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488E" w14:textId="77777777" w:rsidR="0068729D" w:rsidRPr="00E142F0" w:rsidRDefault="0068729D" w:rsidP="00E142F0">
      <w:pPr>
        <w:spacing w:before="0" w:after="0"/>
        <w:rPr>
          <w:rFonts w:asciiTheme="minorHAnsi" w:hAnsiTheme="minorHAnsi" w:cstheme="minorHAnsi"/>
          <w:sz w:val="2"/>
          <w:szCs w:val="4"/>
        </w:rPr>
        <w:sectPr w:rsidR="0068729D" w:rsidRPr="00E142F0" w:rsidSect="0042177C">
          <w:headerReference w:type="default" r:id="rId11"/>
          <w:footerReference w:type="default" r:id="rId12"/>
          <w:pgSz w:w="11907" w:h="16840" w:code="9"/>
          <w:pgMar w:top="1560" w:right="1418" w:bottom="1418" w:left="1418" w:header="0" w:footer="0" w:gutter="0"/>
          <w:cols w:space="720"/>
          <w:docGrid w:linePitch="360"/>
        </w:sectPr>
      </w:pPr>
    </w:p>
    <w:p w14:paraId="76091528" w14:textId="6666BB1F" w:rsidR="003300B2" w:rsidRPr="00E142F0" w:rsidRDefault="009913BB" w:rsidP="003300B2">
      <w:pPr>
        <w:spacing w:before="0" w:after="0"/>
        <w:jc w:val="left"/>
        <w:rPr>
          <w:rFonts w:asciiTheme="minorHAnsi" w:hAnsiTheme="minorHAnsi" w:cstheme="minorHAnsi"/>
          <w:b/>
          <w:bCs/>
          <w:sz w:val="28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32"/>
        </w:rPr>
        <w:t xml:space="preserve">IROP: </w:t>
      </w:r>
      <w:bookmarkStart w:id="0" w:name="_GoBack"/>
      <w:bookmarkEnd w:id="0"/>
      <w:r w:rsidR="00E142F0" w:rsidRPr="00E142F0">
        <w:rPr>
          <w:rFonts w:asciiTheme="minorHAnsi" w:hAnsiTheme="minorHAnsi" w:cstheme="minorHAnsi"/>
          <w:b/>
          <w:bCs/>
          <w:sz w:val="28"/>
          <w:szCs w:val="32"/>
        </w:rPr>
        <w:t>Pokyny pro ověření statusu podniku v</w:t>
      </w:r>
      <w:r w:rsidR="00C844C9">
        <w:rPr>
          <w:rFonts w:asciiTheme="minorHAnsi" w:hAnsiTheme="minorHAnsi" w:cstheme="minorHAnsi"/>
          <w:b/>
          <w:bCs/>
          <w:sz w:val="28"/>
          <w:szCs w:val="32"/>
        </w:rPr>
        <w:t> </w:t>
      </w:r>
      <w:r w:rsidR="00E142F0" w:rsidRPr="00E142F0">
        <w:rPr>
          <w:rFonts w:asciiTheme="minorHAnsi" w:hAnsiTheme="minorHAnsi" w:cstheme="minorHAnsi"/>
          <w:b/>
          <w:bCs/>
          <w:sz w:val="28"/>
          <w:szCs w:val="32"/>
        </w:rPr>
        <w:t>obtížích</w:t>
      </w:r>
      <w:r w:rsidR="00C844C9">
        <w:rPr>
          <w:rFonts w:asciiTheme="minorHAnsi" w:hAnsiTheme="minorHAnsi" w:cstheme="minorHAnsi"/>
          <w:b/>
          <w:bCs/>
          <w:sz w:val="28"/>
          <w:szCs w:val="32"/>
        </w:rPr>
        <w:t xml:space="preserve"> na úrovni </w:t>
      </w:r>
      <w:r w:rsidR="0029627B">
        <w:rPr>
          <w:rFonts w:asciiTheme="minorHAnsi" w:hAnsiTheme="minorHAnsi" w:cstheme="minorHAnsi"/>
          <w:b/>
          <w:bCs/>
          <w:sz w:val="28"/>
          <w:szCs w:val="32"/>
        </w:rPr>
        <w:t>diecéze</w:t>
      </w:r>
    </w:p>
    <w:p w14:paraId="25BA718A" w14:textId="258E5E9C" w:rsidR="00E142F0" w:rsidRDefault="00E142F0" w:rsidP="00E142F0">
      <w:pPr>
        <w:pStyle w:val="Text111"/>
        <w:ind w:left="0"/>
        <w:rPr>
          <w:rFonts w:asciiTheme="minorHAnsi" w:hAnsiTheme="minorHAnsi" w:cstheme="minorHAnsi"/>
        </w:rPr>
      </w:pPr>
    </w:p>
    <w:p w14:paraId="4B9A36A0" w14:textId="77777777" w:rsidR="00371DF5" w:rsidRDefault="009F5E28" w:rsidP="00E142F0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Tyto pokyny poskytují návod pro </w:t>
      </w:r>
      <w:r w:rsidR="00C844C9">
        <w:rPr>
          <w:rFonts w:asciiTheme="minorHAnsi" w:hAnsiTheme="minorHAnsi" w:cstheme="minorHAnsi"/>
        </w:rPr>
        <w:t xml:space="preserve">kompletní </w:t>
      </w:r>
      <w:r>
        <w:rPr>
          <w:rFonts w:asciiTheme="minorHAnsi" w:hAnsiTheme="minorHAnsi" w:cstheme="minorHAnsi"/>
        </w:rPr>
        <w:t xml:space="preserve">vyplnění formuláře </w:t>
      </w:r>
      <w:r w:rsidR="00330AC7">
        <w:rPr>
          <w:rFonts w:asciiTheme="minorHAnsi" w:hAnsiTheme="minorHAnsi" w:cstheme="minorHAnsi"/>
        </w:rPr>
        <w:t xml:space="preserve">vyhodnocení žadatele o podporu z pohledu podniku v obtížích v rámci Integrovaného regionálního operačního programu 2021-2027. </w:t>
      </w:r>
    </w:p>
    <w:p w14:paraId="28741BB7" w14:textId="65B6C724" w:rsidR="00772A3E" w:rsidRPr="00120FC5" w:rsidRDefault="00C844C9" w:rsidP="00E142F0">
      <w:pPr>
        <w:pStyle w:val="Text111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Upozorňujeme, </w:t>
      </w:r>
      <w:r w:rsidRPr="00120FC5">
        <w:rPr>
          <w:rFonts w:asciiTheme="minorHAnsi" w:hAnsiTheme="minorHAnsi" w:cstheme="minorHAnsi"/>
          <w:b/>
          <w:bCs/>
        </w:rPr>
        <w:t xml:space="preserve">že formulář </w:t>
      </w:r>
      <w:r w:rsidR="00371DF5" w:rsidRPr="00120FC5">
        <w:rPr>
          <w:rFonts w:asciiTheme="minorHAnsi" w:hAnsiTheme="minorHAnsi" w:cstheme="minorHAnsi"/>
          <w:b/>
          <w:bCs/>
        </w:rPr>
        <w:t xml:space="preserve">vyplněný dle těchto pokynů má sloužit </w:t>
      </w:r>
      <w:r w:rsidRPr="00120FC5">
        <w:rPr>
          <w:rFonts w:asciiTheme="minorHAnsi" w:hAnsiTheme="minorHAnsi" w:cstheme="minorHAnsi"/>
          <w:b/>
          <w:bCs/>
        </w:rPr>
        <w:t>pouze pro interní ověření</w:t>
      </w:r>
      <w:r w:rsidR="00772A3E">
        <w:rPr>
          <w:rFonts w:asciiTheme="minorHAnsi" w:hAnsiTheme="minorHAnsi" w:cstheme="minorHAnsi"/>
        </w:rPr>
        <w:t xml:space="preserve">, zda </w:t>
      </w:r>
      <w:r w:rsidR="0029627B">
        <w:rPr>
          <w:rFonts w:asciiTheme="minorHAnsi" w:hAnsiTheme="minorHAnsi" w:cstheme="minorHAnsi"/>
        </w:rPr>
        <w:t>skupina subjektů na úrovni diecéze</w:t>
      </w:r>
      <w:r w:rsidR="00772A3E">
        <w:rPr>
          <w:rFonts w:asciiTheme="minorHAnsi" w:hAnsiTheme="minorHAnsi" w:cstheme="minorHAnsi"/>
        </w:rPr>
        <w:t xml:space="preserve"> spadá do kategorie středního či velkého podniku,</w:t>
      </w:r>
      <w:r>
        <w:rPr>
          <w:rFonts w:asciiTheme="minorHAnsi" w:hAnsiTheme="minorHAnsi" w:cstheme="minorHAnsi"/>
        </w:rPr>
        <w:t xml:space="preserve"> a pro interní ověření, zda je skupina </w:t>
      </w:r>
      <w:r w:rsidR="00772A3E">
        <w:rPr>
          <w:rFonts w:asciiTheme="minorHAnsi" w:hAnsiTheme="minorHAnsi" w:cstheme="minorHAnsi"/>
        </w:rPr>
        <w:t xml:space="preserve">podniků </w:t>
      </w:r>
      <w:r w:rsidR="0029627B">
        <w:rPr>
          <w:rFonts w:asciiTheme="minorHAnsi" w:hAnsiTheme="minorHAnsi" w:cstheme="minorHAnsi"/>
        </w:rPr>
        <w:t xml:space="preserve">na úrovni diecéze </w:t>
      </w:r>
      <w:r>
        <w:rPr>
          <w:rFonts w:asciiTheme="minorHAnsi" w:hAnsiTheme="minorHAnsi" w:cstheme="minorHAnsi"/>
        </w:rPr>
        <w:t xml:space="preserve">jako celek </w:t>
      </w:r>
      <w:r w:rsidR="00772A3E">
        <w:rPr>
          <w:rFonts w:asciiTheme="minorHAnsi" w:hAnsiTheme="minorHAnsi" w:cstheme="minorHAnsi"/>
        </w:rPr>
        <w:t xml:space="preserve">podnikem </w:t>
      </w:r>
      <w:r>
        <w:rPr>
          <w:rFonts w:asciiTheme="minorHAnsi" w:hAnsiTheme="minorHAnsi" w:cstheme="minorHAnsi"/>
        </w:rPr>
        <w:t>v</w:t>
      </w:r>
      <w:r w:rsidR="00772A3E">
        <w:rPr>
          <w:rFonts w:asciiTheme="minorHAnsi" w:hAnsiTheme="minorHAnsi" w:cstheme="minorHAnsi"/>
        </w:rPr>
        <w:t> obtížích,</w:t>
      </w:r>
      <w:r>
        <w:rPr>
          <w:rFonts w:asciiTheme="minorHAnsi" w:hAnsiTheme="minorHAnsi" w:cstheme="minorHAnsi"/>
        </w:rPr>
        <w:t xml:space="preserve"> či nikoli. </w:t>
      </w:r>
      <w:r w:rsidR="00772A3E" w:rsidRPr="00120FC5">
        <w:rPr>
          <w:rFonts w:asciiTheme="minorHAnsi" w:hAnsiTheme="minorHAnsi" w:cstheme="minorHAnsi"/>
          <w:b/>
          <w:bCs/>
        </w:rPr>
        <w:t>Pro výše uvedený účel interního ověření</w:t>
      </w:r>
      <w:r w:rsidR="001E0A74">
        <w:rPr>
          <w:rFonts w:asciiTheme="minorHAnsi" w:hAnsiTheme="minorHAnsi" w:cstheme="minorHAnsi"/>
        </w:rPr>
        <w:t xml:space="preserve"> </w:t>
      </w:r>
      <w:r w:rsidR="00772A3E" w:rsidRPr="00120FC5">
        <w:rPr>
          <w:rFonts w:asciiTheme="minorHAnsi" w:hAnsiTheme="minorHAnsi" w:cstheme="minorHAnsi"/>
          <w:b/>
          <w:bCs/>
        </w:rPr>
        <w:t>doporučujeme při vyplňování formuláře za žadatele považovat dané (arci)biskupství.</w:t>
      </w:r>
      <w:r w:rsidR="00772A3E">
        <w:rPr>
          <w:rFonts w:asciiTheme="minorHAnsi" w:hAnsiTheme="minorHAnsi" w:cstheme="minorHAnsi"/>
        </w:rPr>
        <w:t xml:space="preserve"> </w:t>
      </w:r>
      <w:r w:rsidR="00371DF5" w:rsidRPr="0029627B">
        <w:rPr>
          <w:rFonts w:asciiTheme="minorHAnsi" w:hAnsiTheme="minorHAnsi" w:cstheme="minorHAnsi"/>
        </w:rPr>
        <w:t>Vyplněný formulář bude také sloužit pro případnou kontrolu žadatelů ze strany poskytovatele dotace či jiných auditních orgánů.</w:t>
      </w:r>
      <w:r w:rsidR="00371DF5" w:rsidRPr="00120FC5">
        <w:rPr>
          <w:rFonts w:asciiTheme="minorHAnsi" w:hAnsiTheme="minorHAnsi" w:cstheme="minorHAnsi"/>
          <w:b/>
          <w:bCs/>
        </w:rPr>
        <w:t xml:space="preserve"> Formulář je třeba vyplnit pouze jednou ročně, vždy po obdržení všech účetních závěrek od právnických osob dané diecéze.</w:t>
      </w:r>
    </w:p>
    <w:p w14:paraId="61D046F5" w14:textId="45C23DF8" w:rsidR="009F5E28" w:rsidRDefault="00C844C9" w:rsidP="00E142F0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takového </w:t>
      </w:r>
      <w:r w:rsidR="00772A3E">
        <w:rPr>
          <w:rFonts w:asciiTheme="minorHAnsi" w:hAnsiTheme="minorHAnsi" w:cstheme="minorHAnsi"/>
        </w:rPr>
        <w:t xml:space="preserve">interního </w:t>
      </w:r>
      <w:r>
        <w:rPr>
          <w:rFonts w:asciiTheme="minorHAnsi" w:hAnsiTheme="minorHAnsi" w:cstheme="minorHAnsi"/>
        </w:rPr>
        <w:t>ověření</w:t>
      </w:r>
      <w:r w:rsidR="00772A3E">
        <w:rPr>
          <w:rFonts w:asciiTheme="minorHAnsi" w:hAnsiTheme="minorHAnsi" w:cstheme="minorHAnsi"/>
        </w:rPr>
        <w:t xml:space="preserve"> by</w:t>
      </w:r>
      <w:r>
        <w:rPr>
          <w:rFonts w:asciiTheme="minorHAnsi" w:hAnsiTheme="minorHAnsi" w:cstheme="minorHAnsi"/>
        </w:rPr>
        <w:t xml:space="preserve"> pak (arci)biskupství </w:t>
      </w:r>
      <w:r w:rsidR="00772A3E">
        <w:rPr>
          <w:rFonts w:asciiTheme="minorHAnsi" w:hAnsiTheme="minorHAnsi" w:cstheme="minorHAnsi"/>
        </w:rPr>
        <w:t xml:space="preserve">mělo být </w:t>
      </w:r>
      <w:r>
        <w:rPr>
          <w:rFonts w:asciiTheme="minorHAnsi" w:hAnsiTheme="minorHAnsi" w:cstheme="minorHAnsi"/>
        </w:rPr>
        <w:t>schopno poskytnout jednotlivým subjektům dané diecéze informaci, zda se mají v</w:t>
      </w:r>
      <w:r w:rsidR="006137DD">
        <w:rPr>
          <w:rFonts w:asciiTheme="minorHAnsi" w:hAnsiTheme="minorHAnsi" w:cstheme="minorHAnsi"/>
        </w:rPr>
        <w:t xml:space="preserve"> žádosti o dotaci z výše uvedeného programu </w:t>
      </w:r>
      <w:r>
        <w:rPr>
          <w:rFonts w:asciiTheme="minorHAnsi" w:hAnsiTheme="minorHAnsi" w:cstheme="minorHAnsi"/>
        </w:rPr>
        <w:t xml:space="preserve">deklarovat jako střední či velký podnik a zda mohou i za skupinu </w:t>
      </w:r>
      <w:r w:rsidR="00371DF5">
        <w:rPr>
          <w:rFonts w:asciiTheme="minorHAnsi" w:hAnsiTheme="minorHAnsi" w:cstheme="minorHAnsi"/>
        </w:rPr>
        <w:t>s</w:t>
      </w:r>
      <w:r w:rsidR="001E0A74">
        <w:rPr>
          <w:rFonts w:asciiTheme="minorHAnsi" w:hAnsiTheme="minorHAnsi" w:cstheme="minorHAnsi"/>
        </w:rPr>
        <w:t> </w:t>
      </w:r>
      <w:r w:rsidR="00371DF5">
        <w:rPr>
          <w:rFonts w:asciiTheme="minorHAnsi" w:hAnsiTheme="minorHAnsi" w:cstheme="minorHAnsi"/>
        </w:rPr>
        <w:t xml:space="preserve">nimi propojených </w:t>
      </w:r>
      <w:r>
        <w:rPr>
          <w:rFonts w:asciiTheme="minorHAnsi" w:hAnsiTheme="minorHAnsi" w:cstheme="minorHAnsi"/>
        </w:rPr>
        <w:t>podniků v</w:t>
      </w:r>
      <w:r w:rsidR="001E0A7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rámci </w:t>
      </w:r>
      <w:r w:rsidR="006137DD">
        <w:rPr>
          <w:rFonts w:asciiTheme="minorHAnsi" w:hAnsiTheme="minorHAnsi" w:cstheme="minorHAnsi"/>
        </w:rPr>
        <w:t xml:space="preserve">čestného </w:t>
      </w:r>
      <w:r>
        <w:rPr>
          <w:rFonts w:asciiTheme="minorHAnsi" w:hAnsiTheme="minorHAnsi" w:cstheme="minorHAnsi"/>
        </w:rPr>
        <w:t>prohlášení</w:t>
      </w:r>
      <w:r w:rsidR="006137DD">
        <w:rPr>
          <w:rFonts w:asciiTheme="minorHAnsi" w:hAnsiTheme="minorHAnsi" w:cstheme="minorHAnsi"/>
        </w:rPr>
        <w:t xml:space="preserve"> předkládaného poskytovateli dotace </w:t>
      </w:r>
      <w:r>
        <w:rPr>
          <w:rFonts w:asciiTheme="minorHAnsi" w:hAnsiTheme="minorHAnsi" w:cstheme="minorHAnsi"/>
        </w:rPr>
        <w:t xml:space="preserve">prohlásit, že </w:t>
      </w:r>
      <w:r w:rsidR="00371DF5">
        <w:rPr>
          <w:rFonts w:asciiTheme="minorHAnsi" w:hAnsiTheme="minorHAnsi" w:cstheme="minorHAnsi"/>
        </w:rPr>
        <w:t xml:space="preserve">jako celek </w:t>
      </w:r>
      <w:r>
        <w:rPr>
          <w:rFonts w:asciiTheme="minorHAnsi" w:hAnsiTheme="minorHAnsi" w:cstheme="minorHAnsi"/>
        </w:rPr>
        <w:t>není podnikem v</w:t>
      </w:r>
      <w:r w:rsidR="001E0A7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obtížích. </w:t>
      </w:r>
      <w:r w:rsidR="00772A3E">
        <w:rPr>
          <w:rFonts w:asciiTheme="minorHAnsi" w:hAnsiTheme="minorHAnsi" w:cstheme="minorHAnsi"/>
        </w:rPr>
        <w:t>Toto čestné prohlášení bude přílohou k</w:t>
      </w:r>
      <w:r w:rsidR="001E0A74">
        <w:rPr>
          <w:rFonts w:asciiTheme="minorHAnsi" w:hAnsiTheme="minorHAnsi" w:cstheme="minorHAnsi"/>
        </w:rPr>
        <w:t> </w:t>
      </w:r>
      <w:r w:rsidR="00772A3E">
        <w:rPr>
          <w:rFonts w:asciiTheme="minorHAnsi" w:hAnsiTheme="minorHAnsi" w:cstheme="minorHAnsi"/>
        </w:rPr>
        <w:t xml:space="preserve">formuláři vyplněnému pouze údaji za </w:t>
      </w:r>
      <w:r w:rsidR="001E0A74">
        <w:rPr>
          <w:rFonts w:asciiTheme="minorHAnsi" w:hAnsiTheme="minorHAnsi" w:cstheme="minorHAnsi"/>
        </w:rPr>
        <w:t xml:space="preserve">konkrétního </w:t>
      </w:r>
      <w:r w:rsidR="00772A3E">
        <w:rPr>
          <w:rFonts w:asciiTheme="minorHAnsi" w:hAnsiTheme="minorHAnsi" w:cstheme="minorHAnsi"/>
        </w:rPr>
        <w:t>žadatele</w:t>
      </w:r>
      <w:r w:rsidR="00371DF5">
        <w:rPr>
          <w:rFonts w:asciiTheme="minorHAnsi" w:hAnsiTheme="minorHAnsi" w:cstheme="minorHAnsi"/>
        </w:rPr>
        <w:t xml:space="preserve"> o dotaci</w:t>
      </w:r>
      <w:r w:rsidR="00772A3E">
        <w:rPr>
          <w:rFonts w:asciiTheme="minorHAnsi" w:hAnsiTheme="minorHAnsi" w:cstheme="minorHAnsi"/>
        </w:rPr>
        <w:t xml:space="preserve">, tj. nikoli za celou skupinu podniků. </w:t>
      </w:r>
    </w:p>
    <w:p w14:paraId="6EC1B857" w14:textId="0F499900" w:rsidR="00371DF5" w:rsidRDefault="00772A3E" w:rsidP="00371DF5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 níže je systematicky rozdělen podle jednotlivých listů formuláře.</w:t>
      </w:r>
      <w:r w:rsidR="000C4D25">
        <w:rPr>
          <w:rFonts w:asciiTheme="minorHAnsi" w:hAnsiTheme="minorHAnsi" w:cstheme="minorHAnsi"/>
        </w:rPr>
        <w:t>      </w:t>
      </w:r>
    </w:p>
    <w:p w14:paraId="03A7750B" w14:textId="77777777" w:rsidR="00A175BA" w:rsidRDefault="009F5E28" w:rsidP="00371DF5">
      <w:pPr>
        <w:pStyle w:val="Text111"/>
        <w:ind w:left="0"/>
        <w:rPr>
          <w:rFonts w:asciiTheme="minorHAnsi" w:hAnsiTheme="minorHAnsi" w:cstheme="minorHAnsi"/>
        </w:rPr>
      </w:pPr>
      <w:r w:rsidRPr="001716CD">
        <w:rPr>
          <w:rFonts w:asciiTheme="minorHAnsi" w:hAnsiTheme="minorHAnsi" w:cstheme="minorHAnsi"/>
          <w:b/>
          <w:bCs/>
        </w:rPr>
        <w:t xml:space="preserve">List </w:t>
      </w:r>
      <w:r w:rsidR="00A805A1">
        <w:rPr>
          <w:rFonts w:asciiTheme="minorHAnsi" w:hAnsiTheme="minorHAnsi" w:cstheme="minorHAnsi"/>
          <w:b/>
          <w:bCs/>
        </w:rPr>
        <w:t>V</w:t>
      </w:r>
      <w:r w:rsidRPr="001716CD">
        <w:rPr>
          <w:rFonts w:asciiTheme="minorHAnsi" w:hAnsiTheme="minorHAnsi" w:cstheme="minorHAnsi"/>
          <w:b/>
          <w:bCs/>
        </w:rPr>
        <w:t>elikost podniku:</w:t>
      </w:r>
      <w:r w:rsidRPr="009F5E28">
        <w:rPr>
          <w:rFonts w:asciiTheme="minorHAnsi" w:hAnsiTheme="minorHAnsi" w:cstheme="minorHAnsi"/>
        </w:rPr>
        <w:t xml:space="preserve"> </w:t>
      </w:r>
    </w:p>
    <w:p w14:paraId="282D68D2" w14:textId="148A78DA" w:rsidR="00A805A1" w:rsidRDefault="00A805A1" w:rsidP="00371DF5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C4D25">
        <w:rPr>
          <w:rFonts w:asciiTheme="minorHAnsi" w:hAnsiTheme="minorHAnsi" w:cstheme="minorHAnsi"/>
        </w:rPr>
        <w:t> </w:t>
      </w:r>
      <w:r w:rsidRPr="00666CFB">
        <w:rPr>
          <w:rFonts w:asciiTheme="minorHAnsi" w:hAnsiTheme="minorHAnsi" w:cstheme="minorHAnsi"/>
          <w:u w:val="single"/>
        </w:rPr>
        <w:t>řádcích 3-9</w:t>
      </w:r>
      <w:r>
        <w:rPr>
          <w:rFonts w:asciiTheme="minorHAnsi" w:hAnsiTheme="minorHAnsi" w:cstheme="minorHAnsi"/>
        </w:rPr>
        <w:t xml:space="preserve"> listu Velikost podniku </w:t>
      </w:r>
      <w:r w:rsidR="000C4D25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>adatel vyplní vlastní údaje.</w:t>
      </w:r>
    </w:p>
    <w:p w14:paraId="010BAD13" w14:textId="50EC4C65" w:rsidR="00371DF5" w:rsidRDefault="00A805A1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C4D25">
        <w:rPr>
          <w:rFonts w:asciiTheme="minorHAnsi" w:hAnsiTheme="minorHAnsi" w:cstheme="minorHAnsi"/>
        </w:rPr>
        <w:t> </w:t>
      </w:r>
      <w:r w:rsidRPr="00666CFB">
        <w:rPr>
          <w:rFonts w:asciiTheme="minorHAnsi" w:hAnsiTheme="minorHAnsi" w:cstheme="minorHAnsi"/>
          <w:u w:val="single"/>
        </w:rPr>
        <w:t>řádcích 13-18</w:t>
      </w:r>
      <w:r>
        <w:rPr>
          <w:rFonts w:asciiTheme="minorHAnsi" w:hAnsiTheme="minorHAnsi" w:cstheme="minorHAnsi"/>
        </w:rPr>
        <w:t xml:space="preserve"> listu Velikost podniku </w:t>
      </w:r>
      <w:r w:rsidR="000C4D25">
        <w:rPr>
          <w:rFonts w:asciiTheme="minorHAnsi" w:hAnsiTheme="minorHAnsi" w:cstheme="minorHAnsi"/>
        </w:rPr>
        <w:t>ž</w:t>
      </w:r>
      <w:r w:rsidR="009F5E28" w:rsidRPr="009F5E28">
        <w:rPr>
          <w:rFonts w:asciiTheme="minorHAnsi" w:hAnsiTheme="minorHAnsi" w:cstheme="minorHAnsi"/>
        </w:rPr>
        <w:t xml:space="preserve">adatel vyplní údaje </w:t>
      </w:r>
      <w:r w:rsidR="009F5E28" w:rsidRPr="00DF41A3">
        <w:rPr>
          <w:rFonts w:asciiTheme="minorHAnsi" w:hAnsiTheme="minorHAnsi" w:cstheme="minorHAnsi"/>
          <w:b/>
          <w:bCs/>
        </w:rPr>
        <w:t>za celou diecézi</w:t>
      </w:r>
      <w:r w:rsidR="00190427">
        <w:rPr>
          <w:rFonts w:asciiTheme="minorHAnsi" w:hAnsiTheme="minorHAnsi" w:cstheme="minorHAnsi"/>
        </w:rPr>
        <w:t xml:space="preserve"> (aktuálně orgány veřejné moci akceptují, že Církev římskokatolická je tvořena diecézemi tvořícími samostatné podniky)</w:t>
      </w:r>
      <w:r w:rsidR="009F5E28" w:rsidRPr="009F5E28">
        <w:rPr>
          <w:rFonts w:asciiTheme="minorHAnsi" w:hAnsiTheme="minorHAnsi" w:cstheme="minorHAnsi"/>
        </w:rPr>
        <w:t>. Uvede ve vztahu k</w:t>
      </w:r>
      <w:r w:rsidR="000C4D25">
        <w:rPr>
          <w:rFonts w:asciiTheme="minorHAnsi" w:hAnsiTheme="minorHAnsi" w:cstheme="minorHAnsi"/>
        </w:rPr>
        <w:t> </w:t>
      </w:r>
      <w:r w:rsidR="00EB01E2">
        <w:rPr>
          <w:rFonts w:asciiTheme="minorHAnsi" w:hAnsiTheme="minorHAnsi" w:cstheme="minorHAnsi"/>
        </w:rPr>
        <w:t>veškeré</w:t>
      </w:r>
      <w:r w:rsidR="00EB01E2" w:rsidRPr="009F5E28">
        <w:rPr>
          <w:rFonts w:asciiTheme="minorHAnsi" w:hAnsiTheme="minorHAnsi" w:cstheme="minorHAnsi"/>
        </w:rPr>
        <w:t xml:space="preserve"> </w:t>
      </w:r>
      <w:r w:rsidR="009F5E28" w:rsidRPr="009F5E28">
        <w:rPr>
          <w:rFonts w:asciiTheme="minorHAnsi" w:hAnsiTheme="minorHAnsi" w:cstheme="minorHAnsi"/>
        </w:rPr>
        <w:t>činnosti</w:t>
      </w:r>
      <w:r w:rsidR="00A97B32">
        <w:rPr>
          <w:rFonts w:asciiTheme="minorHAnsi" w:hAnsiTheme="minorHAnsi" w:cstheme="minorHAnsi"/>
        </w:rPr>
        <w:t xml:space="preserve"> všech</w:t>
      </w:r>
      <w:r w:rsidR="009F5E28" w:rsidRPr="009F5E28">
        <w:rPr>
          <w:rFonts w:asciiTheme="minorHAnsi" w:hAnsiTheme="minorHAnsi" w:cstheme="minorHAnsi"/>
        </w:rPr>
        <w:t xml:space="preserve"> právnických osob dané diecéze</w:t>
      </w:r>
      <w:r w:rsidR="00371DF5">
        <w:rPr>
          <w:rFonts w:asciiTheme="minorHAnsi" w:hAnsiTheme="minorHAnsi" w:cstheme="minorHAnsi"/>
        </w:rPr>
        <w:t>, které alespoň částečně vykonávají hospodářskou činnost (byť jako vedlejší činnost),</w:t>
      </w:r>
      <w:r w:rsidR="009F5E28" w:rsidRPr="009F5E28">
        <w:rPr>
          <w:rFonts w:asciiTheme="minorHAnsi" w:hAnsiTheme="minorHAnsi" w:cstheme="minorHAnsi"/>
        </w:rPr>
        <w:t xml:space="preserve"> celkový počet zaměstnanců</w:t>
      </w:r>
      <w:r w:rsidR="00864A17">
        <w:rPr>
          <w:rFonts w:asciiTheme="minorHAnsi" w:hAnsiTheme="minorHAnsi" w:cstheme="minorHAnsi"/>
        </w:rPr>
        <w:t xml:space="preserve">, roční obrat a bilanční </w:t>
      </w:r>
      <w:r w:rsidR="009F5E28" w:rsidRPr="009F5E28">
        <w:rPr>
          <w:rFonts w:asciiTheme="minorHAnsi" w:hAnsiTheme="minorHAnsi" w:cstheme="minorHAnsi"/>
        </w:rPr>
        <w:t>sum</w:t>
      </w:r>
      <w:r w:rsidR="001E0A74">
        <w:rPr>
          <w:rFonts w:asciiTheme="minorHAnsi" w:hAnsiTheme="minorHAnsi" w:cstheme="minorHAnsi"/>
        </w:rPr>
        <w:t>u</w:t>
      </w:r>
      <w:r w:rsidR="00864A17">
        <w:rPr>
          <w:rFonts w:asciiTheme="minorHAnsi" w:hAnsiTheme="minorHAnsi" w:cstheme="minorHAnsi"/>
        </w:rPr>
        <w:t xml:space="preserve"> roční</w:t>
      </w:r>
      <w:r w:rsidR="009F5E28" w:rsidRPr="009F5E28">
        <w:rPr>
          <w:rFonts w:asciiTheme="minorHAnsi" w:hAnsiTheme="minorHAnsi" w:cstheme="minorHAnsi"/>
        </w:rPr>
        <w:t xml:space="preserve"> rozvahy</w:t>
      </w:r>
      <w:r w:rsidR="00371DF5">
        <w:rPr>
          <w:rFonts w:asciiTheme="minorHAnsi" w:hAnsiTheme="minorHAnsi" w:cstheme="minorHAnsi"/>
        </w:rPr>
        <w:t xml:space="preserve"> (a to včetně údajů týkajících se samotného žadatele).</w:t>
      </w:r>
    </w:p>
    <w:p w14:paraId="4A7A78BE" w14:textId="1A900226" w:rsidR="00E50B7D" w:rsidRDefault="00E50B7D" w:rsidP="009F5E28">
      <w:pPr>
        <w:pStyle w:val="Text111"/>
        <w:ind w:left="0"/>
        <w:rPr>
          <w:rFonts w:asciiTheme="minorHAnsi" w:hAnsiTheme="minorHAnsi" w:cstheme="minorHAnsi"/>
        </w:rPr>
      </w:pPr>
      <w:r w:rsidRPr="00E50B7D">
        <w:rPr>
          <w:rFonts w:asciiTheme="minorHAnsi" w:hAnsiTheme="minorHAnsi" w:cstheme="minorHAnsi"/>
        </w:rPr>
        <w:t xml:space="preserve">Upozorňujeme, že hospodářskou činností se míní jakákoli činnost, která je jakýmkoli </w:t>
      </w:r>
      <w:r>
        <w:rPr>
          <w:rFonts w:asciiTheme="minorHAnsi" w:hAnsiTheme="minorHAnsi" w:cstheme="minorHAnsi"/>
        </w:rPr>
        <w:t>subjektem</w:t>
      </w:r>
      <w:r w:rsidRPr="00E50B7D">
        <w:rPr>
          <w:rFonts w:asciiTheme="minorHAnsi" w:hAnsiTheme="minorHAnsi" w:cstheme="minorHAnsi"/>
        </w:rPr>
        <w:t xml:space="preserve"> poskytována na trhu</w:t>
      </w:r>
      <w:r>
        <w:rPr>
          <w:rFonts w:asciiTheme="minorHAnsi" w:hAnsiTheme="minorHAnsi" w:cstheme="minorHAnsi"/>
        </w:rPr>
        <w:t xml:space="preserve">, bez ohledu na to, zda byl založen či zřízen za účelem podnikání </w:t>
      </w:r>
      <w:r w:rsidRPr="00E50B7D">
        <w:rPr>
          <w:rFonts w:asciiTheme="minorHAnsi" w:hAnsiTheme="minorHAnsi" w:cstheme="minorHAnsi"/>
        </w:rPr>
        <w:t>(hospodářskou činností mohou být i neziskové, resp. bezplatné služby či produkty, pokud jsou nabízeny na volném trhu  – např. sociální služby, poskytování prostor určených pro činnost spolků atd.).</w:t>
      </w:r>
    </w:p>
    <w:p w14:paraId="21ABEA3A" w14:textId="186FF370" w:rsidR="00864A17" w:rsidRDefault="00864A17" w:rsidP="009F5E28">
      <w:pPr>
        <w:pStyle w:val="Text111"/>
        <w:ind w:left="0"/>
        <w:rPr>
          <w:rFonts w:asciiTheme="minorHAnsi" w:hAnsiTheme="minorHAnsi" w:cstheme="minorHAnsi"/>
        </w:rPr>
      </w:pPr>
      <w:r w:rsidRPr="00120FC5">
        <w:rPr>
          <w:rFonts w:asciiTheme="minorHAnsi" w:hAnsiTheme="minorHAnsi" w:cstheme="minorHAnsi"/>
          <w:b/>
          <w:bCs/>
        </w:rPr>
        <w:t xml:space="preserve">Hodnoty </w:t>
      </w:r>
      <w:r>
        <w:rPr>
          <w:rFonts w:asciiTheme="minorHAnsi" w:hAnsiTheme="minorHAnsi" w:cstheme="minorHAnsi"/>
        </w:rPr>
        <w:t xml:space="preserve">(celkový počet zaměstnanců, roční obrat a bilanční suma roční rozvahy) </w:t>
      </w:r>
      <w:r w:rsidRPr="00120FC5">
        <w:rPr>
          <w:rFonts w:asciiTheme="minorHAnsi" w:hAnsiTheme="minorHAnsi" w:cstheme="minorHAnsi"/>
          <w:b/>
          <w:bCs/>
        </w:rPr>
        <w:t>partnerských podniků</w:t>
      </w:r>
      <w:r>
        <w:rPr>
          <w:rFonts w:asciiTheme="minorHAnsi" w:hAnsiTheme="minorHAnsi" w:cstheme="minorHAnsi"/>
        </w:rPr>
        <w:t xml:space="preserve"> uvedených na </w:t>
      </w:r>
      <w:r w:rsidR="00AF4ED4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istu Druhy podniků na řádcích 1</w:t>
      </w:r>
      <w:r w:rsidR="00AF4ED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až 20 se přičítají k hodnotám žadatele pouze zčásti, a to </w:t>
      </w:r>
      <w:r w:rsidRPr="00864A17">
        <w:rPr>
          <w:rFonts w:asciiTheme="minorHAnsi" w:hAnsiTheme="minorHAnsi" w:cstheme="minorHAnsi"/>
        </w:rPr>
        <w:t>v poměrné výši podle procentuálního podílu na základním kapitálu</w:t>
      </w:r>
      <w:r w:rsidR="007A55E8">
        <w:rPr>
          <w:rFonts w:asciiTheme="minorHAnsi" w:hAnsiTheme="minorHAnsi" w:cstheme="minorHAnsi"/>
        </w:rPr>
        <w:t>/majetku</w:t>
      </w:r>
      <w:r w:rsidRPr="00864A17">
        <w:rPr>
          <w:rFonts w:asciiTheme="minorHAnsi" w:hAnsiTheme="minorHAnsi" w:cstheme="minorHAnsi"/>
        </w:rPr>
        <w:t xml:space="preserve"> či hlasovacích právech (podle toho, která z hodnot je vyšší).</w:t>
      </w:r>
      <w:r w:rsidR="007A55E8">
        <w:rPr>
          <w:rStyle w:val="Znakapoznpodarou"/>
          <w:rFonts w:asciiTheme="minorHAnsi" w:hAnsiTheme="minorHAnsi" w:cstheme="minorHAnsi"/>
        </w:rPr>
        <w:footnoteReference w:id="1"/>
      </w:r>
      <w:r w:rsidRPr="00864A17">
        <w:rPr>
          <w:rFonts w:asciiTheme="minorHAnsi" w:hAnsiTheme="minorHAnsi" w:cstheme="minorHAnsi"/>
        </w:rPr>
        <w:t xml:space="preserve"> </w:t>
      </w:r>
    </w:p>
    <w:p w14:paraId="39AC638E" w14:textId="20C14864" w:rsidR="007A55E8" w:rsidRDefault="007A55E8" w:rsidP="009F5E28">
      <w:pPr>
        <w:pStyle w:val="Text111"/>
        <w:ind w:left="0"/>
        <w:rPr>
          <w:rFonts w:asciiTheme="minorHAnsi" w:hAnsiTheme="minorHAnsi" w:cstheme="minorHAnsi"/>
        </w:rPr>
      </w:pPr>
      <w:r w:rsidRPr="009F24EE">
        <w:rPr>
          <w:rFonts w:asciiTheme="minorHAnsi" w:hAnsiTheme="minorHAnsi" w:cstheme="minorHAnsi"/>
          <w:b/>
          <w:bCs/>
        </w:rPr>
        <w:t xml:space="preserve">Hodnoty </w:t>
      </w:r>
      <w:r>
        <w:rPr>
          <w:rFonts w:asciiTheme="minorHAnsi" w:hAnsiTheme="minorHAnsi" w:cstheme="minorHAnsi"/>
        </w:rPr>
        <w:t xml:space="preserve">(celkový počet zaměstnanců, roční obrat a bilanční suma roční rozvahy) </w:t>
      </w:r>
      <w:r>
        <w:rPr>
          <w:rFonts w:asciiTheme="minorHAnsi" w:hAnsiTheme="minorHAnsi" w:cstheme="minorHAnsi"/>
          <w:b/>
          <w:bCs/>
        </w:rPr>
        <w:t>propojených</w:t>
      </w:r>
      <w:r w:rsidRPr="009F24EE">
        <w:rPr>
          <w:rFonts w:asciiTheme="minorHAnsi" w:hAnsiTheme="minorHAnsi" w:cstheme="minorHAnsi"/>
          <w:b/>
          <w:bCs/>
        </w:rPr>
        <w:t xml:space="preserve"> podniků</w:t>
      </w:r>
      <w:r>
        <w:rPr>
          <w:rFonts w:asciiTheme="minorHAnsi" w:hAnsiTheme="minorHAnsi" w:cstheme="minorHAnsi"/>
        </w:rPr>
        <w:t xml:space="preserve"> uvedených na </w:t>
      </w:r>
      <w:r w:rsidR="00AF4ED4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istu Druhy podniků na řádcích 2</w:t>
      </w:r>
      <w:r w:rsidR="00AF4ED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až 33 se přičítají k součtu hodnot žadatele a příslušného podílu hodnot jeho partnerských podniků v celém rozsahu (100</w:t>
      </w:r>
      <w:r w:rsidR="001E0A74">
        <w:rPr>
          <w:rFonts w:asciiTheme="minorHAnsi" w:hAnsiTheme="minorHAnsi" w:cstheme="minorHAnsi"/>
        </w:rPr>
        <w:t xml:space="preserve"> %)</w:t>
      </w:r>
      <w:r>
        <w:rPr>
          <w:rFonts w:asciiTheme="minorHAnsi" w:hAnsiTheme="minorHAnsi" w:cstheme="minorHAnsi"/>
        </w:rPr>
        <w:t xml:space="preserve">. </w:t>
      </w:r>
    </w:p>
    <w:p w14:paraId="16DAD7CC" w14:textId="350D4B54" w:rsidR="00A805A1" w:rsidRDefault="00371DF5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A2BAD">
        <w:rPr>
          <w:rFonts w:asciiTheme="minorHAnsi" w:hAnsiTheme="minorHAnsi" w:cstheme="minorHAnsi"/>
        </w:rPr>
        <w:t xml:space="preserve">pozorňujeme, že Evropská komise by měla ještě během tohoto roku </w:t>
      </w:r>
      <w:r w:rsidR="00804561">
        <w:rPr>
          <w:rFonts w:asciiTheme="minorHAnsi" w:hAnsiTheme="minorHAnsi" w:cstheme="minorHAnsi"/>
        </w:rPr>
        <w:t xml:space="preserve">také </w:t>
      </w:r>
      <w:r w:rsidR="00EA2BAD">
        <w:rPr>
          <w:rFonts w:asciiTheme="minorHAnsi" w:hAnsiTheme="minorHAnsi" w:cstheme="minorHAnsi"/>
        </w:rPr>
        <w:t xml:space="preserve">vyjasnit, zda je skutečně nutné poskytovat údaje i za </w:t>
      </w:r>
      <w:proofErr w:type="spellStart"/>
      <w:r w:rsidR="00EA2BAD">
        <w:rPr>
          <w:rFonts w:asciiTheme="minorHAnsi" w:hAnsiTheme="minorHAnsi" w:cstheme="minorHAnsi"/>
        </w:rPr>
        <w:t>nehospodářské</w:t>
      </w:r>
      <w:proofErr w:type="spellEnd"/>
      <w:r w:rsidR="00EA2BAD">
        <w:rPr>
          <w:rFonts w:asciiTheme="minorHAnsi" w:hAnsiTheme="minorHAnsi" w:cstheme="minorHAnsi"/>
        </w:rPr>
        <w:t xml:space="preserve"> činnosti a nikoli pouze za hospodářské činnosti</w:t>
      </w:r>
      <w:r>
        <w:rPr>
          <w:rFonts w:asciiTheme="minorHAnsi" w:hAnsiTheme="minorHAnsi" w:cstheme="minorHAnsi"/>
        </w:rPr>
        <w:t>;</w:t>
      </w:r>
      <w:r w:rsidR="00EA2BAD">
        <w:rPr>
          <w:rFonts w:asciiTheme="minorHAnsi" w:hAnsiTheme="minorHAnsi" w:cstheme="minorHAnsi"/>
        </w:rPr>
        <w:t xml:space="preserve"> z</w:t>
      </w:r>
      <w:r w:rsidR="000C4D25">
        <w:rPr>
          <w:rFonts w:asciiTheme="minorHAnsi" w:hAnsiTheme="minorHAnsi" w:cstheme="minorHAnsi"/>
        </w:rPr>
        <w:t> </w:t>
      </w:r>
      <w:r w:rsidR="00EA2BAD">
        <w:rPr>
          <w:rFonts w:asciiTheme="minorHAnsi" w:hAnsiTheme="minorHAnsi" w:cstheme="minorHAnsi"/>
        </w:rPr>
        <w:t xml:space="preserve">opatrnosti nyní doporučujeme </w:t>
      </w:r>
      <w:r>
        <w:rPr>
          <w:rFonts w:asciiTheme="minorHAnsi" w:hAnsiTheme="minorHAnsi" w:cstheme="minorHAnsi"/>
        </w:rPr>
        <w:t xml:space="preserve">zahrnout </w:t>
      </w:r>
      <w:r w:rsidR="00EA2BAD">
        <w:rPr>
          <w:rFonts w:asciiTheme="minorHAnsi" w:hAnsiTheme="minorHAnsi" w:cstheme="minorHAnsi"/>
        </w:rPr>
        <w:t>údaje za oba typy činností</w:t>
      </w:r>
      <w:r w:rsidR="009F5E28" w:rsidRPr="009F5E28">
        <w:rPr>
          <w:rFonts w:asciiTheme="minorHAnsi" w:hAnsiTheme="minorHAnsi" w:cstheme="minorHAnsi"/>
        </w:rPr>
        <w:t>.</w:t>
      </w:r>
      <w:r w:rsidR="00A805A1">
        <w:rPr>
          <w:rFonts w:asciiTheme="minorHAnsi" w:hAnsiTheme="minorHAnsi" w:cstheme="minorHAnsi"/>
        </w:rPr>
        <w:t xml:space="preserve"> </w:t>
      </w:r>
      <w:r w:rsidR="00EA2BAD">
        <w:rPr>
          <w:rFonts w:asciiTheme="minorHAnsi" w:hAnsiTheme="minorHAnsi" w:cstheme="minorHAnsi"/>
        </w:rPr>
        <w:t>Půjde o agregaci údajů z</w:t>
      </w:r>
      <w:r w:rsidR="000C4D25">
        <w:rPr>
          <w:rFonts w:asciiTheme="minorHAnsi" w:hAnsiTheme="minorHAnsi" w:cstheme="minorHAnsi"/>
        </w:rPr>
        <w:t> </w:t>
      </w:r>
      <w:r w:rsidR="00EA2BAD">
        <w:rPr>
          <w:rFonts w:asciiTheme="minorHAnsi" w:hAnsiTheme="minorHAnsi" w:cstheme="minorHAnsi"/>
        </w:rPr>
        <w:t>listu Druhy podniků níže k</w:t>
      </w:r>
      <w:r w:rsidR="000C4D25">
        <w:rPr>
          <w:rFonts w:asciiTheme="minorHAnsi" w:hAnsiTheme="minorHAnsi" w:cstheme="minorHAnsi"/>
        </w:rPr>
        <w:t> </w:t>
      </w:r>
      <w:r w:rsidR="00EA2BAD">
        <w:rPr>
          <w:rFonts w:asciiTheme="minorHAnsi" w:hAnsiTheme="minorHAnsi" w:cstheme="minorHAnsi"/>
        </w:rPr>
        <w:t>údajům za žadatele</w:t>
      </w:r>
      <w:r w:rsidR="00A805A1">
        <w:rPr>
          <w:rFonts w:asciiTheme="minorHAnsi" w:hAnsiTheme="minorHAnsi" w:cstheme="minorHAnsi"/>
        </w:rPr>
        <w:t>.</w:t>
      </w:r>
      <w:r w:rsidR="009F5E28" w:rsidRPr="009F5E28">
        <w:rPr>
          <w:rFonts w:asciiTheme="minorHAnsi" w:hAnsiTheme="minorHAnsi" w:cstheme="minorHAnsi"/>
        </w:rPr>
        <w:t xml:space="preserve"> </w:t>
      </w:r>
    </w:p>
    <w:p w14:paraId="7DB3808A" w14:textId="460F9314" w:rsidR="009F5E28" w:rsidRPr="009F5E28" w:rsidRDefault="000C4D25" w:rsidP="00A805A1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   </w:t>
      </w:r>
    </w:p>
    <w:p w14:paraId="164A3391" w14:textId="22FB7372" w:rsidR="00A175BA" w:rsidRDefault="009F5E28" w:rsidP="009F5E28">
      <w:pPr>
        <w:pStyle w:val="Text111"/>
        <w:ind w:left="0"/>
        <w:rPr>
          <w:rFonts w:asciiTheme="minorHAnsi" w:hAnsiTheme="minorHAnsi" w:cstheme="minorHAnsi"/>
        </w:rPr>
      </w:pPr>
      <w:r w:rsidRPr="00A805A1">
        <w:rPr>
          <w:rFonts w:asciiTheme="minorHAnsi" w:hAnsiTheme="minorHAnsi" w:cstheme="minorHAnsi"/>
          <w:b/>
          <w:bCs/>
        </w:rPr>
        <w:t xml:space="preserve">List </w:t>
      </w:r>
      <w:r w:rsidR="00A805A1">
        <w:rPr>
          <w:rFonts w:asciiTheme="minorHAnsi" w:hAnsiTheme="minorHAnsi" w:cstheme="minorHAnsi"/>
          <w:b/>
          <w:bCs/>
        </w:rPr>
        <w:t>D</w:t>
      </w:r>
      <w:r w:rsidRPr="00A805A1">
        <w:rPr>
          <w:rFonts w:asciiTheme="minorHAnsi" w:hAnsiTheme="minorHAnsi" w:cstheme="minorHAnsi"/>
          <w:b/>
          <w:bCs/>
        </w:rPr>
        <w:t>ruhy podniků:</w:t>
      </w:r>
      <w:r w:rsidRPr="009F5E28">
        <w:rPr>
          <w:rFonts w:asciiTheme="minorHAnsi" w:hAnsiTheme="minorHAnsi" w:cstheme="minorHAnsi"/>
        </w:rPr>
        <w:t xml:space="preserve"> </w:t>
      </w:r>
    </w:p>
    <w:p w14:paraId="223FBB41" w14:textId="524AAFE1" w:rsidR="006B73B6" w:rsidRDefault="00C6169F" w:rsidP="009F5E28">
      <w:pPr>
        <w:pStyle w:val="Text111"/>
        <w:ind w:left="0"/>
        <w:rPr>
          <w:rFonts w:asciiTheme="minorHAnsi" w:hAnsiTheme="minorHAnsi" w:cstheme="minorHAnsi"/>
        </w:rPr>
      </w:pPr>
      <w:r w:rsidRPr="00C6169F">
        <w:rPr>
          <w:rFonts w:asciiTheme="minorHAnsi" w:hAnsiTheme="minorHAnsi" w:cstheme="minorHAnsi"/>
          <w:u w:val="single"/>
        </w:rPr>
        <w:t>Ř</w:t>
      </w:r>
      <w:r w:rsidR="006B73B6" w:rsidRPr="00C6169F">
        <w:rPr>
          <w:rFonts w:asciiTheme="minorHAnsi" w:hAnsiTheme="minorHAnsi" w:cstheme="minorHAnsi"/>
          <w:u w:val="single"/>
        </w:rPr>
        <w:t>á</w:t>
      </w:r>
      <w:r w:rsidR="006B73B6" w:rsidRPr="00666CFB">
        <w:rPr>
          <w:rFonts w:asciiTheme="minorHAnsi" w:hAnsiTheme="minorHAnsi" w:cstheme="minorHAnsi"/>
          <w:u w:val="single"/>
        </w:rPr>
        <w:t>d</w:t>
      </w:r>
      <w:r>
        <w:rPr>
          <w:rFonts w:asciiTheme="minorHAnsi" w:hAnsiTheme="minorHAnsi" w:cstheme="minorHAnsi"/>
          <w:u w:val="single"/>
        </w:rPr>
        <w:t>ky</w:t>
      </w:r>
      <w:r w:rsidR="006B73B6" w:rsidRPr="00666CFB">
        <w:rPr>
          <w:rFonts w:asciiTheme="minorHAnsi" w:hAnsiTheme="minorHAnsi" w:cstheme="minorHAnsi"/>
          <w:u w:val="single"/>
        </w:rPr>
        <w:t xml:space="preserve"> 3-</w:t>
      </w:r>
      <w:r w:rsidR="006B73B6">
        <w:rPr>
          <w:rFonts w:asciiTheme="minorHAnsi" w:hAnsiTheme="minorHAnsi" w:cstheme="minorHAnsi"/>
          <w:u w:val="single"/>
        </w:rPr>
        <w:t>7</w:t>
      </w:r>
      <w:r w:rsidR="006B73B6">
        <w:rPr>
          <w:rFonts w:asciiTheme="minorHAnsi" w:hAnsiTheme="minorHAnsi" w:cstheme="minorHAnsi"/>
        </w:rPr>
        <w:t xml:space="preserve"> listu Druhy podniků </w:t>
      </w:r>
      <w:r>
        <w:rPr>
          <w:rFonts w:asciiTheme="minorHAnsi" w:hAnsiTheme="minorHAnsi" w:cstheme="minorHAnsi"/>
        </w:rPr>
        <w:t>se vyplní automaticky</w:t>
      </w:r>
      <w:r w:rsidR="006B73B6">
        <w:rPr>
          <w:rFonts w:asciiTheme="minorHAnsi" w:hAnsiTheme="minorHAnsi" w:cstheme="minorHAnsi"/>
        </w:rPr>
        <w:t>.</w:t>
      </w:r>
    </w:p>
    <w:p w14:paraId="4957BCBA" w14:textId="3A2454F0" w:rsidR="00371DF5" w:rsidRDefault="00532BFF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tabulky na</w:t>
      </w:r>
      <w:r w:rsidR="00D958FD">
        <w:rPr>
          <w:rFonts w:asciiTheme="minorHAnsi" w:hAnsiTheme="minorHAnsi" w:cstheme="minorHAnsi"/>
        </w:rPr>
        <w:t> </w:t>
      </w:r>
      <w:r w:rsidR="00D958FD" w:rsidRPr="00D958FD">
        <w:rPr>
          <w:rFonts w:asciiTheme="minorHAnsi" w:hAnsiTheme="minorHAnsi" w:cstheme="minorHAnsi"/>
          <w:u w:val="single"/>
        </w:rPr>
        <w:t>řádcích 1</w:t>
      </w:r>
      <w:r w:rsidR="00AF4ED4">
        <w:rPr>
          <w:rFonts w:asciiTheme="minorHAnsi" w:hAnsiTheme="minorHAnsi" w:cstheme="minorHAnsi"/>
          <w:u w:val="single"/>
        </w:rPr>
        <w:t>1</w:t>
      </w:r>
      <w:r w:rsidR="00D958FD" w:rsidRPr="00D958FD">
        <w:rPr>
          <w:rFonts w:asciiTheme="minorHAnsi" w:hAnsiTheme="minorHAnsi" w:cstheme="minorHAnsi"/>
          <w:u w:val="single"/>
        </w:rPr>
        <w:t>-20</w:t>
      </w:r>
      <w:r w:rsidR="006B73B6" w:rsidRPr="009F5E28">
        <w:rPr>
          <w:rFonts w:asciiTheme="minorHAnsi" w:hAnsiTheme="minorHAnsi" w:cstheme="minorHAnsi"/>
        </w:rPr>
        <w:t xml:space="preserve"> </w:t>
      </w:r>
      <w:r w:rsidR="001A2F37">
        <w:rPr>
          <w:rFonts w:asciiTheme="minorHAnsi" w:hAnsiTheme="minorHAnsi" w:cstheme="minorHAnsi"/>
        </w:rPr>
        <w:t xml:space="preserve">(část II.) </w:t>
      </w:r>
      <w:r>
        <w:rPr>
          <w:rFonts w:asciiTheme="minorHAnsi" w:hAnsiTheme="minorHAnsi" w:cstheme="minorHAnsi"/>
        </w:rPr>
        <w:t>ž</w:t>
      </w:r>
      <w:r w:rsidR="009F5E28" w:rsidRPr="009F5E28">
        <w:rPr>
          <w:rFonts w:asciiTheme="minorHAnsi" w:hAnsiTheme="minorHAnsi" w:cstheme="minorHAnsi"/>
        </w:rPr>
        <w:t xml:space="preserve">adatel </w:t>
      </w:r>
      <w:r w:rsidR="00A97B32">
        <w:rPr>
          <w:rFonts w:asciiTheme="minorHAnsi" w:hAnsiTheme="minorHAnsi" w:cstheme="minorHAnsi"/>
        </w:rPr>
        <w:t xml:space="preserve">uvede </w:t>
      </w:r>
      <w:r w:rsidR="00A97B32" w:rsidRPr="00120FC5">
        <w:rPr>
          <w:rFonts w:asciiTheme="minorHAnsi" w:hAnsiTheme="minorHAnsi" w:cstheme="minorHAnsi"/>
          <w:b/>
          <w:bCs/>
        </w:rPr>
        <w:t>informace o případných partnerských podnicích</w:t>
      </w:r>
      <w:r w:rsidR="00A97B32">
        <w:rPr>
          <w:rFonts w:asciiTheme="minorHAnsi" w:hAnsiTheme="minorHAnsi" w:cstheme="minorHAnsi"/>
        </w:rPr>
        <w:t xml:space="preserve"> (jde o právnické osoby, kde má (arci)biskupství </w:t>
      </w:r>
      <w:r w:rsidR="00371DF5">
        <w:rPr>
          <w:rFonts w:asciiTheme="minorHAnsi" w:hAnsiTheme="minorHAnsi" w:cstheme="minorHAnsi"/>
        </w:rPr>
        <w:t>samo nebo</w:t>
      </w:r>
      <w:r w:rsidR="00864A17">
        <w:rPr>
          <w:rFonts w:asciiTheme="minorHAnsi" w:hAnsiTheme="minorHAnsi" w:cstheme="minorHAnsi"/>
        </w:rPr>
        <w:t xml:space="preserve"> </w:t>
      </w:r>
      <w:r w:rsidR="00371DF5">
        <w:rPr>
          <w:rFonts w:asciiTheme="minorHAnsi" w:hAnsiTheme="minorHAnsi" w:cstheme="minorHAnsi"/>
        </w:rPr>
        <w:t xml:space="preserve">společně </w:t>
      </w:r>
      <w:r w:rsidR="00864A17">
        <w:rPr>
          <w:rFonts w:asciiTheme="minorHAnsi" w:hAnsiTheme="minorHAnsi" w:cstheme="minorHAnsi"/>
        </w:rPr>
        <w:t>s jedn</w:t>
      </w:r>
      <w:r w:rsidR="00E50B7D">
        <w:rPr>
          <w:rFonts w:asciiTheme="minorHAnsi" w:hAnsiTheme="minorHAnsi" w:cstheme="minorHAnsi"/>
        </w:rPr>
        <w:t>ím</w:t>
      </w:r>
      <w:r w:rsidR="00864A17">
        <w:rPr>
          <w:rFonts w:asciiTheme="minorHAnsi" w:hAnsiTheme="minorHAnsi" w:cstheme="minorHAnsi"/>
        </w:rPr>
        <w:t xml:space="preserve"> či více p</w:t>
      </w:r>
      <w:r w:rsidR="00371DF5">
        <w:rPr>
          <w:rFonts w:asciiTheme="minorHAnsi" w:hAnsiTheme="minorHAnsi" w:cstheme="minorHAnsi"/>
        </w:rPr>
        <w:t xml:space="preserve">ropojenými </w:t>
      </w:r>
      <w:r w:rsidR="00E50B7D">
        <w:rPr>
          <w:rFonts w:asciiTheme="minorHAnsi" w:hAnsiTheme="minorHAnsi" w:cstheme="minorHAnsi"/>
        </w:rPr>
        <w:t xml:space="preserve">podniky </w:t>
      </w:r>
      <w:r w:rsidR="00371DF5">
        <w:rPr>
          <w:rFonts w:asciiTheme="minorHAnsi" w:hAnsiTheme="minorHAnsi" w:cstheme="minorHAnsi"/>
        </w:rPr>
        <w:t>uvedenými na řádcích 2</w:t>
      </w:r>
      <w:r w:rsidR="00AF4ED4">
        <w:rPr>
          <w:rFonts w:asciiTheme="minorHAnsi" w:hAnsiTheme="minorHAnsi" w:cstheme="minorHAnsi"/>
        </w:rPr>
        <w:t>4</w:t>
      </w:r>
      <w:r w:rsidR="00371DF5">
        <w:rPr>
          <w:rFonts w:asciiTheme="minorHAnsi" w:hAnsiTheme="minorHAnsi" w:cstheme="minorHAnsi"/>
        </w:rPr>
        <w:t xml:space="preserve">-33 tabulky </w:t>
      </w:r>
      <w:r w:rsidR="00A97B32">
        <w:rPr>
          <w:rFonts w:asciiTheme="minorHAnsi" w:hAnsiTheme="minorHAnsi" w:cstheme="minorHAnsi"/>
        </w:rPr>
        <w:t xml:space="preserve">podíl </w:t>
      </w:r>
      <w:r w:rsidR="00371DF5">
        <w:rPr>
          <w:rFonts w:asciiTheme="minorHAnsi" w:hAnsiTheme="minorHAnsi" w:cstheme="minorHAnsi"/>
        </w:rPr>
        <w:t>na základním kapitálu</w:t>
      </w:r>
      <w:r w:rsidR="007A55E8">
        <w:rPr>
          <w:rFonts w:asciiTheme="minorHAnsi" w:hAnsiTheme="minorHAnsi" w:cstheme="minorHAnsi"/>
        </w:rPr>
        <w:t xml:space="preserve">/majetku </w:t>
      </w:r>
      <w:r w:rsidR="00371DF5">
        <w:rPr>
          <w:rFonts w:asciiTheme="minorHAnsi" w:hAnsiTheme="minorHAnsi" w:cstheme="minorHAnsi"/>
        </w:rPr>
        <w:t xml:space="preserve">nebo hlasovacích právech </w:t>
      </w:r>
      <w:r w:rsidR="00A97B32">
        <w:rPr>
          <w:rFonts w:asciiTheme="minorHAnsi" w:hAnsiTheme="minorHAnsi" w:cstheme="minorHAnsi"/>
        </w:rPr>
        <w:t>odpovídající 25</w:t>
      </w:r>
      <w:r w:rsidR="00371DF5">
        <w:rPr>
          <w:rFonts w:asciiTheme="minorHAnsi" w:hAnsiTheme="minorHAnsi" w:cstheme="minorHAnsi"/>
        </w:rPr>
        <w:t xml:space="preserve"> </w:t>
      </w:r>
      <w:r w:rsidR="00A97B32">
        <w:rPr>
          <w:rFonts w:asciiTheme="minorHAnsi" w:hAnsiTheme="minorHAnsi" w:cstheme="minorHAnsi"/>
        </w:rPr>
        <w:t>% až 50</w:t>
      </w:r>
      <w:r w:rsidR="00371DF5">
        <w:rPr>
          <w:rFonts w:asciiTheme="minorHAnsi" w:hAnsiTheme="minorHAnsi" w:cstheme="minorHAnsi"/>
        </w:rPr>
        <w:t xml:space="preserve"> </w:t>
      </w:r>
      <w:r w:rsidR="00A97B32">
        <w:rPr>
          <w:rFonts w:asciiTheme="minorHAnsi" w:hAnsiTheme="minorHAnsi" w:cstheme="minorHAnsi"/>
        </w:rPr>
        <w:t>%, nikoli většinu)</w:t>
      </w:r>
      <w:r w:rsidR="00A97B32">
        <w:rPr>
          <w:rStyle w:val="Znakapoznpodarou"/>
          <w:rFonts w:asciiTheme="minorHAnsi" w:hAnsiTheme="minorHAnsi" w:cstheme="minorHAnsi"/>
        </w:rPr>
        <w:footnoteReference w:id="2"/>
      </w:r>
      <w:r w:rsidR="00371DF5">
        <w:rPr>
          <w:rFonts w:asciiTheme="minorHAnsi" w:hAnsiTheme="minorHAnsi" w:cstheme="minorHAnsi"/>
        </w:rPr>
        <w:t>:</w:t>
      </w:r>
    </w:p>
    <w:p w14:paraId="0FF90921" w14:textId="5162FD66" w:rsidR="0032410E" w:rsidRPr="009F5E28" w:rsidRDefault="0032410E" w:rsidP="0032410E">
      <w:pPr>
        <w:pStyle w:val="Text111"/>
        <w:ind w:left="0"/>
        <w:rPr>
          <w:rFonts w:asciiTheme="minorHAnsi" w:hAnsiTheme="minorHAnsi" w:cstheme="minorHAnsi"/>
        </w:rPr>
      </w:pPr>
      <w:r w:rsidRPr="009F5E28">
        <w:rPr>
          <w:rFonts w:asciiTheme="minorHAnsi" w:hAnsiTheme="minorHAnsi" w:cstheme="minorHAnsi"/>
        </w:rPr>
        <w:t>Údaje o počtu zaměstnanců a obratu/bilanční sumě mají být uvedeny pouze ve vztahu k</w:t>
      </w:r>
      <w:r>
        <w:rPr>
          <w:rFonts w:asciiTheme="minorHAnsi" w:hAnsiTheme="minorHAnsi" w:cstheme="minorHAnsi"/>
        </w:rPr>
        <w:t> osobám, které alespoň částečně vykonávají</w:t>
      </w:r>
      <w:r w:rsidRPr="009F5E28">
        <w:rPr>
          <w:rFonts w:asciiTheme="minorHAnsi" w:hAnsiTheme="minorHAnsi" w:cstheme="minorHAnsi"/>
        </w:rPr>
        <w:t xml:space="preserve"> hospodářské činnosti</w:t>
      </w:r>
      <w:r>
        <w:rPr>
          <w:rFonts w:asciiTheme="minorHAnsi" w:hAnsiTheme="minorHAnsi" w:cstheme="minorHAnsi"/>
        </w:rPr>
        <w:t xml:space="preserve">, avšak z opatrnosti doporučujeme u osob zahrnutých do seznamu aktuálně uvádět souhrnné údaje za veškerou jejich činnost, bez rozlišení za hospodářské </w:t>
      </w:r>
      <w:r w:rsidR="0088046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nehospodářské</w:t>
      </w:r>
      <w:proofErr w:type="spellEnd"/>
      <w:r>
        <w:rPr>
          <w:rFonts w:asciiTheme="minorHAnsi" w:hAnsiTheme="minorHAnsi" w:cstheme="minorHAnsi"/>
        </w:rPr>
        <w:t xml:space="preserve"> činnosti (otázka je předmětem dotazu k Evropské komisi, jak je uvedeno výše)</w:t>
      </w:r>
      <w:r w:rsidRPr="009F5E2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DC768EC" w14:textId="5CA35258" w:rsidR="009F5E28" w:rsidRPr="009F5E28" w:rsidRDefault="00371DF5" w:rsidP="00120FC5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B342F">
        <w:rPr>
          <w:rFonts w:asciiTheme="minorHAnsi" w:hAnsiTheme="minorHAnsi" w:cstheme="minorHAnsi"/>
        </w:rPr>
        <w:t>o tabulky</w:t>
      </w:r>
      <w:r w:rsidR="00575F40">
        <w:rPr>
          <w:rFonts w:asciiTheme="minorHAnsi" w:hAnsiTheme="minorHAnsi" w:cstheme="minorHAnsi"/>
        </w:rPr>
        <w:t xml:space="preserve"> na </w:t>
      </w:r>
      <w:r w:rsidR="00575F40" w:rsidRPr="00575F40">
        <w:rPr>
          <w:rFonts w:asciiTheme="minorHAnsi" w:hAnsiTheme="minorHAnsi" w:cstheme="minorHAnsi"/>
          <w:u w:val="single"/>
        </w:rPr>
        <w:t>řádcích 2</w:t>
      </w:r>
      <w:r w:rsidR="00AF4ED4">
        <w:rPr>
          <w:rFonts w:asciiTheme="minorHAnsi" w:hAnsiTheme="minorHAnsi" w:cstheme="minorHAnsi"/>
          <w:u w:val="single"/>
        </w:rPr>
        <w:t>4</w:t>
      </w:r>
      <w:r w:rsidR="00575F40" w:rsidRPr="00575F40">
        <w:rPr>
          <w:rFonts w:asciiTheme="minorHAnsi" w:hAnsiTheme="minorHAnsi" w:cstheme="minorHAnsi"/>
          <w:u w:val="single"/>
        </w:rPr>
        <w:t>-33</w:t>
      </w:r>
      <w:r w:rsidR="00575F40">
        <w:rPr>
          <w:rFonts w:asciiTheme="minorHAnsi" w:hAnsiTheme="minorHAnsi" w:cstheme="minorHAnsi"/>
        </w:rPr>
        <w:t xml:space="preserve"> </w:t>
      </w:r>
      <w:r w:rsidR="0032410E">
        <w:rPr>
          <w:rFonts w:asciiTheme="minorHAnsi" w:hAnsiTheme="minorHAnsi" w:cstheme="minorHAnsi"/>
        </w:rPr>
        <w:t xml:space="preserve">(část III.) </w:t>
      </w:r>
      <w:r w:rsidR="00575F40">
        <w:rPr>
          <w:rFonts w:asciiTheme="minorHAnsi" w:hAnsiTheme="minorHAnsi" w:cstheme="minorHAnsi"/>
        </w:rPr>
        <w:t xml:space="preserve">žadatel uvede </w:t>
      </w:r>
      <w:r w:rsidR="00575F40" w:rsidRPr="00120FC5">
        <w:rPr>
          <w:rFonts w:asciiTheme="minorHAnsi" w:hAnsiTheme="minorHAnsi" w:cstheme="minorHAnsi"/>
          <w:b/>
          <w:bCs/>
        </w:rPr>
        <w:t>seznam</w:t>
      </w:r>
      <w:r w:rsidR="009F5E28" w:rsidRPr="00120FC5">
        <w:rPr>
          <w:rFonts w:asciiTheme="minorHAnsi" w:hAnsiTheme="minorHAnsi" w:cstheme="minorHAnsi"/>
          <w:b/>
          <w:bCs/>
        </w:rPr>
        <w:t xml:space="preserve"> propojených </w:t>
      </w:r>
      <w:r w:rsidR="007A55E8" w:rsidRPr="00120FC5">
        <w:rPr>
          <w:rFonts w:asciiTheme="minorHAnsi" w:hAnsiTheme="minorHAnsi" w:cstheme="minorHAnsi"/>
          <w:b/>
          <w:bCs/>
        </w:rPr>
        <w:t>podniků</w:t>
      </w:r>
      <w:r w:rsidR="0029627B">
        <w:rPr>
          <w:rFonts w:asciiTheme="minorHAnsi" w:hAnsiTheme="minorHAnsi" w:cstheme="minorHAnsi"/>
          <w:b/>
          <w:bCs/>
        </w:rPr>
        <w:t>, tj. právnických osob, které (arci)biskupství přímo či nepřímo ovládá (dcery, vnučky)</w:t>
      </w:r>
      <w:r w:rsidR="00575F40">
        <w:rPr>
          <w:rFonts w:asciiTheme="minorHAnsi" w:hAnsiTheme="minorHAnsi" w:cstheme="minorHAnsi"/>
        </w:rPr>
        <w:t>.</w:t>
      </w:r>
      <w:r w:rsidR="007A55E8">
        <w:rPr>
          <w:rStyle w:val="Znakapoznpodarou"/>
          <w:rFonts w:asciiTheme="minorHAnsi" w:hAnsiTheme="minorHAnsi" w:cstheme="minorHAnsi"/>
        </w:rPr>
        <w:footnoteReference w:id="3"/>
      </w:r>
      <w:r w:rsidR="00575F40">
        <w:rPr>
          <w:rFonts w:asciiTheme="minorHAnsi" w:hAnsiTheme="minorHAnsi" w:cstheme="minorHAnsi"/>
        </w:rPr>
        <w:t xml:space="preserve"> </w:t>
      </w:r>
      <w:r w:rsidR="007A55E8">
        <w:rPr>
          <w:rFonts w:asciiTheme="minorHAnsi" w:hAnsiTheme="minorHAnsi" w:cstheme="minorHAnsi"/>
        </w:rPr>
        <w:t>V</w:t>
      </w:r>
      <w:r w:rsidR="00E50B7D">
        <w:rPr>
          <w:rFonts w:asciiTheme="minorHAnsi" w:hAnsiTheme="minorHAnsi" w:cstheme="minorHAnsi"/>
        </w:rPr>
        <w:t> </w:t>
      </w:r>
      <w:r w:rsidR="00575F40">
        <w:rPr>
          <w:rFonts w:asciiTheme="minorHAnsi" w:hAnsiTheme="minorHAnsi" w:cstheme="minorHAnsi"/>
        </w:rPr>
        <w:t>seznamu budou uvedeny</w:t>
      </w:r>
      <w:r w:rsidR="009F5E28" w:rsidRPr="009F5E28">
        <w:rPr>
          <w:rFonts w:asciiTheme="minorHAnsi" w:hAnsiTheme="minorHAnsi" w:cstheme="minorHAnsi"/>
        </w:rPr>
        <w:t xml:space="preserve"> </w:t>
      </w:r>
      <w:r w:rsidR="00A97B32">
        <w:rPr>
          <w:rFonts w:asciiTheme="minorHAnsi" w:hAnsiTheme="minorHAnsi" w:cstheme="minorHAnsi"/>
        </w:rPr>
        <w:t xml:space="preserve">zejména </w:t>
      </w:r>
      <w:r w:rsidR="009F5E28" w:rsidRPr="009F5E28">
        <w:rPr>
          <w:rFonts w:asciiTheme="minorHAnsi" w:hAnsiTheme="minorHAnsi" w:cstheme="minorHAnsi"/>
        </w:rPr>
        <w:t>všechny farnosti</w:t>
      </w:r>
      <w:r w:rsidR="0029627B">
        <w:rPr>
          <w:rFonts w:asciiTheme="minorHAnsi" w:hAnsiTheme="minorHAnsi" w:cstheme="minorHAnsi"/>
        </w:rPr>
        <w:t>, charity</w:t>
      </w:r>
      <w:r w:rsidR="009F5E28" w:rsidRPr="009F5E28">
        <w:rPr>
          <w:rFonts w:asciiTheme="minorHAnsi" w:hAnsiTheme="minorHAnsi" w:cstheme="minorHAnsi"/>
        </w:rPr>
        <w:t xml:space="preserve"> </w:t>
      </w:r>
      <w:r w:rsidR="003A24BE">
        <w:rPr>
          <w:rFonts w:asciiTheme="minorHAnsi" w:hAnsiTheme="minorHAnsi" w:cstheme="minorHAnsi"/>
        </w:rPr>
        <w:t>a další církevní</w:t>
      </w:r>
      <w:r w:rsidR="0055669E">
        <w:rPr>
          <w:rFonts w:asciiTheme="minorHAnsi" w:hAnsiTheme="minorHAnsi" w:cstheme="minorHAnsi"/>
        </w:rPr>
        <w:t xml:space="preserve"> právnické</w:t>
      </w:r>
      <w:r w:rsidR="003A24BE">
        <w:rPr>
          <w:rFonts w:asciiTheme="minorHAnsi" w:hAnsiTheme="minorHAnsi" w:cstheme="minorHAnsi"/>
        </w:rPr>
        <w:t xml:space="preserve"> osoby</w:t>
      </w:r>
      <w:r w:rsidR="0055669E">
        <w:rPr>
          <w:rStyle w:val="Znakapoznpodarou"/>
          <w:rFonts w:asciiTheme="minorHAnsi" w:hAnsiTheme="minorHAnsi" w:cstheme="minorHAnsi"/>
        </w:rPr>
        <w:footnoteReference w:id="4"/>
      </w:r>
      <w:r w:rsidR="0055669E">
        <w:rPr>
          <w:rFonts w:asciiTheme="minorHAnsi" w:hAnsiTheme="minorHAnsi" w:cstheme="minorHAnsi"/>
        </w:rPr>
        <w:t>,</w:t>
      </w:r>
      <w:r w:rsidR="000279E7">
        <w:rPr>
          <w:rFonts w:asciiTheme="minorHAnsi" w:hAnsiTheme="minorHAnsi" w:cstheme="minorHAnsi"/>
        </w:rPr>
        <w:t xml:space="preserve"> případné školské právnické osoby</w:t>
      </w:r>
      <w:r w:rsidR="000279E7">
        <w:rPr>
          <w:rStyle w:val="Znakapoznpodarou"/>
          <w:rFonts w:asciiTheme="minorHAnsi" w:hAnsiTheme="minorHAnsi" w:cstheme="minorHAnsi"/>
        </w:rPr>
        <w:footnoteReference w:id="5"/>
      </w:r>
      <w:r w:rsidR="009F5E28" w:rsidRPr="009F5E28">
        <w:rPr>
          <w:rFonts w:asciiTheme="minorHAnsi" w:hAnsiTheme="minorHAnsi" w:cstheme="minorHAnsi"/>
        </w:rPr>
        <w:t xml:space="preserve"> všechny kapitálové společnosti kontrolované (arci)biskupem dané diecéze</w:t>
      </w:r>
      <w:r w:rsidR="000279E7">
        <w:rPr>
          <w:rFonts w:asciiTheme="minorHAnsi" w:hAnsiTheme="minorHAnsi" w:cstheme="minorHAnsi"/>
        </w:rPr>
        <w:t xml:space="preserve">, jakož i případné zapsané spolky a nadace založené (arci)biskupstvím. Dále by za propojené osoby měly být </w:t>
      </w:r>
      <w:r w:rsidR="007A55E8">
        <w:rPr>
          <w:rFonts w:asciiTheme="minorHAnsi" w:hAnsiTheme="minorHAnsi" w:cstheme="minorHAnsi"/>
        </w:rPr>
        <w:t>považovány</w:t>
      </w:r>
      <w:r w:rsidR="000279E7">
        <w:rPr>
          <w:rFonts w:asciiTheme="minorHAnsi" w:hAnsiTheme="minorHAnsi" w:cstheme="minorHAnsi"/>
        </w:rPr>
        <w:t xml:space="preserve"> i právnické osoby zřízené či založené osobami uvedenými v</w:t>
      </w:r>
      <w:r w:rsidR="000C4D25">
        <w:rPr>
          <w:rFonts w:asciiTheme="minorHAnsi" w:hAnsiTheme="minorHAnsi" w:cstheme="minorHAnsi"/>
        </w:rPr>
        <w:t> </w:t>
      </w:r>
      <w:r w:rsidR="000279E7">
        <w:rPr>
          <w:rFonts w:asciiTheme="minorHAnsi" w:hAnsiTheme="minorHAnsi" w:cstheme="minorHAnsi"/>
        </w:rPr>
        <w:t>předchozí větě, tj. osoby kontrolované (arci)biskupstvím nepřímo</w:t>
      </w:r>
      <w:r w:rsidR="0029627B">
        <w:rPr>
          <w:rFonts w:asciiTheme="minorHAnsi" w:hAnsiTheme="minorHAnsi" w:cstheme="minorHAnsi"/>
        </w:rPr>
        <w:t>, prostřednictvím jím zřízené právnické osoby</w:t>
      </w:r>
      <w:r w:rsidR="009F5E28" w:rsidRPr="009F5E28">
        <w:rPr>
          <w:rFonts w:asciiTheme="minorHAnsi" w:hAnsiTheme="minorHAnsi" w:cstheme="minorHAnsi"/>
        </w:rPr>
        <w:t>.</w:t>
      </w:r>
      <w:r w:rsidR="003A24BE">
        <w:rPr>
          <w:rFonts w:asciiTheme="minorHAnsi" w:hAnsiTheme="minorHAnsi" w:cstheme="minorHAnsi"/>
        </w:rPr>
        <w:t xml:space="preserve"> </w:t>
      </w:r>
      <w:r w:rsidR="009F5E28" w:rsidRPr="009F5E28">
        <w:rPr>
          <w:rFonts w:asciiTheme="minorHAnsi" w:hAnsiTheme="minorHAnsi" w:cstheme="minorHAnsi"/>
        </w:rPr>
        <w:t>Údaje o počtu zaměstnanců a obratu/bilanční sumě mají být uvedeny pouze ve vztahu k</w:t>
      </w:r>
      <w:r w:rsidR="000C4D25">
        <w:rPr>
          <w:rFonts w:asciiTheme="minorHAnsi" w:hAnsiTheme="minorHAnsi" w:cstheme="minorHAnsi"/>
        </w:rPr>
        <w:t> </w:t>
      </w:r>
      <w:r w:rsidR="002B30C6">
        <w:rPr>
          <w:rFonts w:asciiTheme="minorHAnsi" w:hAnsiTheme="minorHAnsi" w:cstheme="minorHAnsi"/>
        </w:rPr>
        <w:t>osobám, které alespoň částečně vykonávají</w:t>
      </w:r>
      <w:r w:rsidR="009F5E28" w:rsidRPr="009F5E28">
        <w:rPr>
          <w:rFonts w:asciiTheme="minorHAnsi" w:hAnsiTheme="minorHAnsi" w:cstheme="minorHAnsi"/>
        </w:rPr>
        <w:t xml:space="preserve"> hospodářské činnosti</w:t>
      </w:r>
      <w:r w:rsidR="00EA2BAD">
        <w:rPr>
          <w:rFonts w:asciiTheme="minorHAnsi" w:hAnsiTheme="minorHAnsi" w:cstheme="minorHAnsi"/>
        </w:rPr>
        <w:t>, avšak z</w:t>
      </w:r>
      <w:r w:rsidR="000C4D25">
        <w:rPr>
          <w:rFonts w:asciiTheme="minorHAnsi" w:hAnsiTheme="minorHAnsi" w:cstheme="minorHAnsi"/>
        </w:rPr>
        <w:t> </w:t>
      </w:r>
      <w:r w:rsidR="00EA2BAD">
        <w:rPr>
          <w:rFonts w:asciiTheme="minorHAnsi" w:hAnsiTheme="minorHAnsi" w:cstheme="minorHAnsi"/>
        </w:rPr>
        <w:t xml:space="preserve">opatrnosti doporučujeme </w:t>
      </w:r>
      <w:r w:rsidR="0032410E">
        <w:rPr>
          <w:rFonts w:asciiTheme="minorHAnsi" w:hAnsiTheme="minorHAnsi" w:cstheme="minorHAnsi"/>
        </w:rPr>
        <w:t xml:space="preserve">u osob zahrnutých do seznamu </w:t>
      </w:r>
      <w:r w:rsidR="000C4D25">
        <w:rPr>
          <w:rFonts w:asciiTheme="minorHAnsi" w:hAnsiTheme="minorHAnsi" w:cstheme="minorHAnsi"/>
        </w:rPr>
        <w:t xml:space="preserve">aktuálně </w:t>
      </w:r>
      <w:r w:rsidR="00EA2BAD">
        <w:rPr>
          <w:rFonts w:asciiTheme="minorHAnsi" w:hAnsiTheme="minorHAnsi" w:cstheme="minorHAnsi"/>
        </w:rPr>
        <w:t xml:space="preserve">uvádět </w:t>
      </w:r>
      <w:r w:rsidR="0032410E">
        <w:rPr>
          <w:rFonts w:asciiTheme="minorHAnsi" w:hAnsiTheme="minorHAnsi" w:cstheme="minorHAnsi"/>
        </w:rPr>
        <w:t xml:space="preserve">souhrnné údaje za veškerou jejich činnost, </w:t>
      </w:r>
      <w:r w:rsidR="00EA2BAD">
        <w:rPr>
          <w:rFonts w:asciiTheme="minorHAnsi" w:hAnsiTheme="minorHAnsi" w:cstheme="minorHAnsi"/>
        </w:rPr>
        <w:t xml:space="preserve">bez rozlišení za hospodářské </w:t>
      </w:r>
      <w:r w:rsidR="00880464">
        <w:rPr>
          <w:rFonts w:asciiTheme="minorHAnsi" w:hAnsiTheme="minorHAnsi" w:cstheme="minorHAnsi"/>
        </w:rPr>
        <w:t>a</w:t>
      </w:r>
      <w:r w:rsidR="00EA2BAD">
        <w:rPr>
          <w:rFonts w:asciiTheme="minorHAnsi" w:hAnsiTheme="minorHAnsi" w:cstheme="minorHAnsi"/>
        </w:rPr>
        <w:t xml:space="preserve"> </w:t>
      </w:r>
      <w:proofErr w:type="spellStart"/>
      <w:r w:rsidR="00EA2BAD">
        <w:rPr>
          <w:rFonts w:asciiTheme="minorHAnsi" w:hAnsiTheme="minorHAnsi" w:cstheme="minorHAnsi"/>
        </w:rPr>
        <w:t>nehospodářské</w:t>
      </w:r>
      <w:proofErr w:type="spellEnd"/>
      <w:r w:rsidR="00EA2BAD">
        <w:rPr>
          <w:rFonts w:asciiTheme="minorHAnsi" w:hAnsiTheme="minorHAnsi" w:cstheme="minorHAnsi"/>
        </w:rPr>
        <w:t xml:space="preserve"> činnosti</w:t>
      </w:r>
      <w:r w:rsidR="0032410E">
        <w:rPr>
          <w:rFonts w:asciiTheme="minorHAnsi" w:hAnsiTheme="minorHAnsi" w:cstheme="minorHAnsi"/>
        </w:rPr>
        <w:t>.</w:t>
      </w:r>
    </w:p>
    <w:p w14:paraId="4C0E1084" w14:textId="77777777" w:rsidR="00A175BA" w:rsidRDefault="009F5E28" w:rsidP="009F5E28">
      <w:pPr>
        <w:pStyle w:val="Text111"/>
        <w:ind w:left="0"/>
        <w:rPr>
          <w:rFonts w:asciiTheme="minorHAnsi" w:hAnsiTheme="minorHAnsi" w:cstheme="minorHAnsi"/>
        </w:rPr>
      </w:pPr>
      <w:r w:rsidRPr="00F473FB">
        <w:rPr>
          <w:rFonts w:asciiTheme="minorHAnsi" w:hAnsiTheme="minorHAnsi" w:cstheme="minorHAnsi"/>
          <w:b/>
          <w:bCs/>
        </w:rPr>
        <w:t>List</w:t>
      </w:r>
      <w:r w:rsidR="00692347" w:rsidRPr="00F473FB">
        <w:rPr>
          <w:rFonts w:asciiTheme="minorHAnsi" w:hAnsiTheme="minorHAnsi" w:cstheme="minorHAnsi"/>
          <w:b/>
          <w:bCs/>
        </w:rPr>
        <w:t>y</w:t>
      </w:r>
      <w:r w:rsidRPr="00F473FB">
        <w:rPr>
          <w:rFonts w:asciiTheme="minorHAnsi" w:hAnsiTheme="minorHAnsi" w:cstheme="minorHAnsi"/>
          <w:b/>
          <w:bCs/>
        </w:rPr>
        <w:t xml:space="preserve"> </w:t>
      </w:r>
      <w:r w:rsidR="00692347" w:rsidRPr="00F473FB">
        <w:rPr>
          <w:rFonts w:asciiTheme="minorHAnsi" w:hAnsiTheme="minorHAnsi" w:cstheme="minorHAnsi"/>
          <w:b/>
          <w:bCs/>
        </w:rPr>
        <w:t xml:space="preserve">Jednoduché ÚČT (325) / </w:t>
      </w:r>
      <w:r w:rsidR="00F473FB" w:rsidRPr="00F473FB">
        <w:rPr>
          <w:rFonts w:asciiTheme="minorHAnsi" w:hAnsiTheme="minorHAnsi" w:cstheme="minorHAnsi"/>
          <w:b/>
          <w:bCs/>
        </w:rPr>
        <w:t>P</w:t>
      </w:r>
      <w:r w:rsidRPr="00F473FB">
        <w:rPr>
          <w:rFonts w:asciiTheme="minorHAnsi" w:hAnsiTheme="minorHAnsi" w:cstheme="minorHAnsi"/>
          <w:b/>
          <w:bCs/>
        </w:rPr>
        <w:t>odnikatel</w:t>
      </w:r>
      <w:r w:rsidR="00F473FB" w:rsidRPr="00F473FB">
        <w:rPr>
          <w:rFonts w:asciiTheme="minorHAnsi" w:hAnsiTheme="minorHAnsi" w:cstheme="minorHAnsi"/>
          <w:b/>
          <w:bCs/>
        </w:rPr>
        <w:t xml:space="preserve"> (500) </w:t>
      </w:r>
      <w:r w:rsidRPr="00F473FB">
        <w:rPr>
          <w:rFonts w:asciiTheme="minorHAnsi" w:hAnsiTheme="minorHAnsi" w:cstheme="minorHAnsi"/>
          <w:b/>
          <w:bCs/>
        </w:rPr>
        <w:t>/</w:t>
      </w:r>
      <w:r w:rsidR="00F473FB" w:rsidRPr="00F473FB">
        <w:rPr>
          <w:rFonts w:asciiTheme="minorHAnsi" w:hAnsiTheme="minorHAnsi" w:cstheme="minorHAnsi"/>
          <w:b/>
          <w:bCs/>
        </w:rPr>
        <w:t xml:space="preserve"> N</w:t>
      </w:r>
      <w:r w:rsidRPr="00F473FB">
        <w:rPr>
          <w:rFonts w:asciiTheme="minorHAnsi" w:hAnsiTheme="minorHAnsi" w:cstheme="minorHAnsi"/>
          <w:b/>
          <w:bCs/>
        </w:rPr>
        <w:t>epodnikatel</w:t>
      </w:r>
      <w:r w:rsidR="00F473FB" w:rsidRPr="00F473FB">
        <w:rPr>
          <w:rFonts w:asciiTheme="minorHAnsi" w:hAnsiTheme="minorHAnsi" w:cstheme="minorHAnsi"/>
          <w:b/>
          <w:bCs/>
        </w:rPr>
        <w:t xml:space="preserve"> (504) / Veřejný subjekt (410)</w:t>
      </w:r>
      <w:r w:rsidRPr="009F5E28">
        <w:rPr>
          <w:rFonts w:asciiTheme="minorHAnsi" w:hAnsiTheme="minorHAnsi" w:cstheme="minorHAnsi"/>
        </w:rPr>
        <w:t xml:space="preserve">: </w:t>
      </w:r>
    </w:p>
    <w:p w14:paraId="5037CA4F" w14:textId="7F9D36A5" w:rsidR="005763D3" w:rsidRDefault="009F5E28" w:rsidP="009F5E28">
      <w:pPr>
        <w:pStyle w:val="Text111"/>
        <w:ind w:left="0"/>
        <w:rPr>
          <w:rFonts w:asciiTheme="minorHAnsi" w:hAnsiTheme="minorHAnsi" w:cstheme="minorHAnsi"/>
        </w:rPr>
      </w:pPr>
      <w:r w:rsidRPr="00DF41A3">
        <w:rPr>
          <w:rFonts w:asciiTheme="minorHAnsi" w:hAnsiTheme="minorHAnsi" w:cstheme="minorHAnsi"/>
        </w:rPr>
        <w:t>Žadatel</w:t>
      </w:r>
      <w:r w:rsidR="00AC00F0">
        <w:rPr>
          <w:rFonts w:asciiTheme="minorHAnsi" w:hAnsiTheme="minorHAnsi" w:cstheme="minorHAnsi"/>
          <w:u w:val="single"/>
        </w:rPr>
        <w:t xml:space="preserve"> </w:t>
      </w:r>
      <w:r w:rsidRPr="00923001">
        <w:rPr>
          <w:rFonts w:asciiTheme="minorHAnsi" w:hAnsiTheme="minorHAnsi" w:cstheme="minorHAnsi"/>
          <w:u w:val="single"/>
        </w:rPr>
        <w:t xml:space="preserve"> </w:t>
      </w:r>
      <w:r w:rsidRPr="009F5E28">
        <w:rPr>
          <w:rFonts w:asciiTheme="minorHAnsi" w:hAnsiTheme="minorHAnsi" w:cstheme="minorHAnsi"/>
        </w:rPr>
        <w:t xml:space="preserve">vyplní pouze sám za sebe </w:t>
      </w:r>
      <w:r w:rsidRPr="0029700B">
        <w:rPr>
          <w:rFonts w:asciiTheme="minorHAnsi" w:hAnsiTheme="minorHAnsi" w:cstheme="minorHAnsi"/>
          <w:u w:val="single"/>
        </w:rPr>
        <w:t>list Nepodnikatel (504)</w:t>
      </w:r>
      <w:r w:rsidR="00FC6C35">
        <w:rPr>
          <w:rFonts w:asciiTheme="minorHAnsi" w:hAnsiTheme="minorHAnsi" w:cstheme="minorHAnsi"/>
        </w:rPr>
        <w:t xml:space="preserve">. </w:t>
      </w:r>
      <w:bookmarkStart w:id="1" w:name="_Hlk117543289"/>
      <w:r w:rsidR="00852782" w:rsidRPr="00120FC5">
        <w:rPr>
          <w:rFonts w:asciiTheme="minorHAnsi" w:hAnsiTheme="minorHAnsi" w:cstheme="minorHAnsi"/>
          <w:u w:val="single"/>
        </w:rPr>
        <w:t>Řádky 3-</w:t>
      </w:r>
      <w:r w:rsidR="00852782">
        <w:rPr>
          <w:rFonts w:asciiTheme="minorHAnsi" w:hAnsiTheme="minorHAnsi" w:cstheme="minorHAnsi"/>
          <w:u w:val="single"/>
        </w:rPr>
        <w:t>8</w:t>
      </w:r>
      <w:r w:rsidR="00852782" w:rsidRPr="00852782">
        <w:rPr>
          <w:rFonts w:asciiTheme="minorHAnsi" w:hAnsiTheme="minorHAnsi" w:cstheme="minorHAnsi"/>
        </w:rPr>
        <w:t xml:space="preserve"> </w:t>
      </w:r>
      <w:r w:rsidR="00852782">
        <w:rPr>
          <w:rFonts w:asciiTheme="minorHAnsi" w:hAnsiTheme="minorHAnsi" w:cstheme="minorHAnsi"/>
        </w:rPr>
        <w:t xml:space="preserve">listu </w:t>
      </w:r>
      <w:r w:rsidR="00852782" w:rsidRPr="00852782">
        <w:rPr>
          <w:rFonts w:asciiTheme="minorHAnsi" w:hAnsiTheme="minorHAnsi" w:cstheme="minorHAnsi"/>
        </w:rPr>
        <w:t>se vyplní automaticky.</w:t>
      </w:r>
      <w:r w:rsidR="00852782">
        <w:rPr>
          <w:rFonts w:asciiTheme="minorHAnsi" w:hAnsiTheme="minorHAnsi" w:cstheme="minorHAnsi"/>
        </w:rPr>
        <w:t xml:space="preserve"> </w:t>
      </w:r>
      <w:bookmarkEnd w:id="1"/>
      <w:r w:rsidR="00D44AD3">
        <w:rPr>
          <w:rFonts w:asciiTheme="minorHAnsi" w:hAnsiTheme="minorHAnsi" w:cstheme="minorHAnsi"/>
          <w:u w:val="single"/>
        </w:rPr>
        <w:t>Řádek 10</w:t>
      </w:r>
      <w:r w:rsidR="00D44AD3">
        <w:rPr>
          <w:rFonts w:asciiTheme="minorHAnsi" w:hAnsiTheme="minorHAnsi" w:cstheme="minorHAnsi"/>
        </w:rPr>
        <w:t xml:space="preserve"> (kategorie podniku) vyplní tabulka automaticky.</w:t>
      </w:r>
      <w:r w:rsidR="00406DD4">
        <w:rPr>
          <w:rFonts w:asciiTheme="minorHAnsi" w:hAnsiTheme="minorHAnsi" w:cstheme="minorHAnsi"/>
        </w:rPr>
        <w:t xml:space="preserve"> </w:t>
      </w:r>
      <w:r w:rsidR="00406DD4">
        <w:rPr>
          <w:rFonts w:asciiTheme="minorHAnsi" w:hAnsiTheme="minorHAnsi" w:cstheme="minorHAnsi"/>
          <w:u w:val="single"/>
        </w:rPr>
        <w:t>Řádek 11</w:t>
      </w:r>
      <w:r w:rsidR="00406DD4">
        <w:rPr>
          <w:rFonts w:asciiTheme="minorHAnsi" w:hAnsiTheme="minorHAnsi" w:cstheme="minorHAnsi"/>
        </w:rPr>
        <w:t xml:space="preserve"> </w:t>
      </w:r>
      <w:r w:rsidR="00CD0646">
        <w:rPr>
          <w:rFonts w:asciiTheme="minorHAnsi" w:hAnsiTheme="minorHAnsi" w:cstheme="minorHAnsi"/>
        </w:rPr>
        <w:t xml:space="preserve">(délka existence) </w:t>
      </w:r>
      <w:r w:rsidR="00406DD4">
        <w:rPr>
          <w:rFonts w:asciiTheme="minorHAnsi" w:hAnsiTheme="minorHAnsi" w:cstheme="minorHAnsi"/>
        </w:rPr>
        <w:t>žadatel vypl</w:t>
      </w:r>
      <w:r w:rsidR="00045121">
        <w:rPr>
          <w:rFonts w:asciiTheme="minorHAnsi" w:hAnsiTheme="minorHAnsi" w:cstheme="minorHAnsi"/>
        </w:rPr>
        <w:t xml:space="preserve">ní podle délky existence. </w:t>
      </w:r>
      <w:r w:rsidR="000828AF" w:rsidRPr="00CD0646">
        <w:rPr>
          <w:rFonts w:asciiTheme="minorHAnsi" w:hAnsiTheme="minorHAnsi" w:cstheme="minorHAnsi"/>
          <w:u w:val="single"/>
        </w:rPr>
        <w:t>Řádek 1</w:t>
      </w:r>
      <w:r w:rsidR="00CD0646" w:rsidRPr="00CD0646">
        <w:rPr>
          <w:rFonts w:asciiTheme="minorHAnsi" w:hAnsiTheme="minorHAnsi" w:cstheme="minorHAnsi"/>
          <w:u w:val="single"/>
        </w:rPr>
        <w:t>2</w:t>
      </w:r>
      <w:r w:rsidR="00CD0646">
        <w:rPr>
          <w:rFonts w:asciiTheme="minorHAnsi" w:hAnsiTheme="minorHAnsi" w:cstheme="minorHAnsi"/>
        </w:rPr>
        <w:t xml:space="preserve"> (ručení)</w:t>
      </w:r>
      <w:r w:rsidR="00F72D3F">
        <w:rPr>
          <w:rFonts w:asciiTheme="minorHAnsi" w:hAnsiTheme="minorHAnsi" w:cstheme="minorHAnsi"/>
        </w:rPr>
        <w:t xml:space="preserve"> žadatel vyplní ANO.</w:t>
      </w:r>
      <w:r w:rsidR="00F72D3F">
        <w:rPr>
          <w:rStyle w:val="Znakapoznpodarou"/>
          <w:rFonts w:asciiTheme="minorHAnsi" w:hAnsiTheme="minorHAnsi" w:cstheme="minorHAnsi"/>
        </w:rPr>
        <w:footnoteReference w:id="6"/>
      </w:r>
      <w:r w:rsidR="00247B5D">
        <w:rPr>
          <w:rFonts w:asciiTheme="minorHAnsi" w:hAnsiTheme="minorHAnsi" w:cstheme="minorHAnsi"/>
        </w:rPr>
        <w:t xml:space="preserve"> </w:t>
      </w:r>
      <w:r w:rsidR="002078DF" w:rsidRPr="002078DF">
        <w:rPr>
          <w:rFonts w:asciiTheme="minorHAnsi" w:hAnsiTheme="minorHAnsi" w:cstheme="minorHAnsi"/>
          <w:u w:val="single"/>
        </w:rPr>
        <w:t>Řádek 13</w:t>
      </w:r>
      <w:r w:rsidR="002078DF">
        <w:rPr>
          <w:rFonts w:asciiTheme="minorHAnsi" w:hAnsiTheme="minorHAnsi" w:cstheme="minorHAnsi"/>
        </w:rPr>
        <w:t xml:space="preserve"> (základní kapitál) vyplní žadatel NE.</w:t>
      </w:r>
      <w:r w:rsidRPr="009F5E28">
        <w:rPr>
          <w:rFonts w:asciiTheme="minorHAnsi" w:hAnsiTheme="minorHAnsi" w:cstheme="minorHAnsi"/>
        </w:rPr>
        <w:t xml:space="preserve"> </w:t>
      </w:r>
      <w:r w:rsidR="00D938C3" w:rsidRPr="00D938C3">
        <w:rPr>
          <w:rFonts w:asciiTheme="minorHAnsi" w:hAnsiTheme="minorHAnsi" w:cstheme="minorHAnsi"/>
          <w:u w:val="single"/>
        </w:rPr>
        <w:t>Řádek 15</w:t>
      </w:r>
      <w:r w:rsidR="00D938C3">
        <w:rPr>
          <w:rFonts w:asciiTheme="minorHAnsi" w:hAnsiTheme="minorHAnsi" w:cstheme="minorHAnsi"/>
        </w:rPr>
        <w:t xml:space="preserve"> (část skupiny) vyplní žadatel ANO.</w:t>
      </w:r>
      <w:r w:rsidRPr="009F5E28">
        <w:rPr>
          <w:rFonts w:asciiTheme="minorHAnsi" w:hAnsiTheme="minorHAnsi" w:cstheme="minorHAnsi"/>
        </w:rPr>
        <w:t xml:space="preserve"> </w:t>
      </w:r>
      <w:r w:rsidR="00915238">
        <w:rPr>
          <w:rFonts w:asciiTheme="minorHAnsi" w:hAnsiTheme="minorHAnsi" w:cstheme="minorHAnsi"/>
        </w:rPr>
        <w:t xml:space="preserve">Z tabulek v části II. </w:t>
      </w:r>
      <w:r w:rsidR="0029700B">
        <w:rPr>
          <w:rFonts w:asciiTheme="minorHAnsi" w:hAnsiTheme="minorHAnsi" w:cstheme="minorHAnsi"/>
        </w:rPr>
        <w:t xml:space="preserve">žadatel vyplní </w:t>
      </w:r>
      <w:r w:rsidRPr="0029700B">
        <w:rPr>
          <w:rFonts w:asciiTheme="minorHAnsi" w:hAnsiTheme="minorHAnsi" w:cstheme="minorHAnsi"/>
          <w:u w:val="single"/>
        </w:rPr>
        <w:t>pouze kritéria C a D</w:t>
      </w:r>
      <w:r w:rsidR="0029700B" w:rsidRPr="0029700B">
        <w:rPr>
          <w:rFonts w:asciiTheme="minorHAnsi" w:hAnsiTheme="minorHAnsi" w:cstheme="minorHAnsi"/>
          <w:u w:val="single"/>
        </w:rPr>
        <w:t xml:space="preserve"> na </w:t>
      </w:r>
      <w:r w:rsidR="0029700B" w:rsidRPr="0029700B">
        <w:rPr>
          <w:rFonts w:asciiTheme="minorHAnsi" w:hAnsiTheme="minorHAnsi" w:cstheme="minorHAnsi"/>
          <w:u w:val="single"/>
        </w:rPr>
        <w:lastRenderedPageBreak/>
        <w:t>řádcích 32-40</w:t>
      </w:r>
      <w:r w:rsidR="00E14174">
        <w:rPr>
          <w:rFonts w:asciiTheme="minorHAnsi" w:hAnsiTheme="minorHAnsi" w:cstheme="minorHAnsi"/>
        </w:rPr>
        <w:t>, žadatel uvede údaje pouze za vlastní osobu</w:t>
      </w:r>
      <w:r w:rsidR="0029700B">
        <w:rPr>
          <w:rFonts w:asciiTheme="minorHAnsi" w:hAnsiTheme="minorHAnsi" w:cstheme="minorHAnsi"/>
        </w:rPr>
        <w:t>.</w:t>
      </w:r>
      <w:r w:rsidR="0029700B">
        <w:rPr>
          <w:rStyle w:val="Znakapoznpodarou"/>
          <w:rFonts w:asciiTheme="minorHAnsi" w:hAnsiTheme="minorHAnsi" w:cstheme="minorHAnsi"/>
        </w:rPr>
        <w:footnoteReference w:id="7"/>
      </w:r>
      <w:r w:rsidR="00EE627D">
        <w:rPr>
          <w:rFonts w:asciiTheme="minorHAnsi" w:hAnsiTheme="minorHAnsi" w:cstheme="minorHAnsi"/>
        </w:rPr>
        <w:t xml:space="preserve"> Žadatel nevyplňuje ostatní listy s účetními údaji.</w:t>
      </w:r>
      <w:r w:rsidR="00EE627D">
        <w:rPr>
          <w:rStyle w:val="Znakapoznpodarou"/>
          <w:rFonts w:asciiTheme="minorHAnsi" w:hAnsiTheme="minorHAnsi" w:cstheme="minorHAnsi"/>
        </w:rPr>
        <w:footnoteReference w:id="8"/>
      </w:r>
    </w:p>
    <w:p w14:paraId="2F0F1C89" w14:textId="547A3BE9" w:rsidR="00A175BA" w:rsidRDefault="009F5E28" w:rsidP="009F5E28">
      <w:pPr>
        <w:pStyle w:val="Text111"/>
        <w:ind w:left="0"/>
        <w:rPr>
          <w:rFonts w:asciiTheme="minorHAnsi" w:hAnsiTheme="minorHAnsi" w:cstheme="minorHAnsi"/>
        </w:rPr>
      </w:pPr>
      <w:r w:rsidRPr="005763D3">
        <w:rPr>
          <w:rFonts w:asciiTheme="minorHAnsi" w:hAnsiTheme="minorHAnsi" w:cstheme="minorHAnsi"/>
          <w:b/>
          <w:bCs/>
        </w:rPr>
        <w:t xml:space="preserve">List </w:t>
      </w:r>
      <w:r w:rsidR="00F03914">
        <w:rPr>
          <w:rFonts w:asciiTheme="minorHAnsi" w:hAnsiTheme="minorHAnsi" w:cstheme="minorHAnsi"/>
          <w:b/>
          <w:bCs/>
        </w:rPr>
        <w:t>S</w:t>
      </w:r>
      <w:r w:rsidRPr="005763D3">
        <w:rPr>
          <w:rFonts w:asciiTheme="minorHAnsi" w:hAnsiTheme="minorHAnsi" w:cstheme="minorHAnsi"/>
          <w:b/>
          <w:bCs/>
        </w:rPr>
        <w:t>kupina podniků:</w:t>
      </w:r>
      <w:r w:rsidR="00556772">
        <w:rPr>
          <w:rFonts w:asciiTheme="minorHAnsi" w:hAnsiTheme="minorHAnsi" w:cstheme="minorHAnsi"/>
        </w:rPr>
        <w:t xml:space="preserve"> </w:t>
      </w:r>
    </w:p>
    <w:p w14:paraId="11D7B94C" w14:textId="69821A43" w:rsidR="00852782" w:rsidRDefault="00852782" w:rsidP="009F5E28">
      <w:pPr>
        <w:pStyle w:val="Text111"/>
        <w:ind w:left="0"/>
        <w:rPr>
          <w:rFonts w:asciiTheme="minorHAnsi" w:hAnsiTheme="minorHAnsi" w:cstheme="minorHAnsi"/>
          <w:u w:val="single"/>
        </w:rPr>
      </w:pPr>
      <w:r w:rsidRPr="002648D8">
        <w:rPr>
          <w:rFonts w:asciiTheme="minorHAnsi" w:hAnsiTheme="minorHAnsi" w:cstheme="minorHAnsi"/>
          <w:u w:val="single"/>
        </w:rPr>
        <w:t>Řádky 3-</w:t>
      </w:r>
      <w:r>
        <w:rPr>
          <w:rFonts w:asciiTheme="minorHAnsi" w:hAnsiTheme="minorHAnsi" w:cstheme="minorHAnsi"/>
          <w:u w:val="single"/>
        </w:rPr>
        <w:t>8</w:t>
      </w:r>
      <w:r w:rsidRPr="008527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listu </w:t>
      </w:r>
      <w:r w:rsidRPr="00852782">
        <w:rPr>
          <w:rFonts w:asciiTheme="minorHAnsi" w:hAnsiTheme="minorHAnsi" w:cstheme="minorHAnsi"/>
        </w:rPr>
        <w:t>se vyplní automaticky.</w:t>
      </w:r>
    </w:p>
    <w:p w14:paraId="1F3CDC79" w14:textId="6829D327" w:rsidR="001A2F37" w:rsidRDefault="00556772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Řádek 10 </w:t>
      </w:r>
      <w:r>
        <w:rPr>
          <w:rFonts w:asciiTheme="minorHAnsi" w:hAnsiTheme="minorHAnsi" w:cstheme="minorHAnsi"/>
        </w:rPr>
        <w:t xml:space="preserve">(velikost podniku) tabulka vyplní automaticky. </w:t>
      </w:r>
      <w:r w:rsidR="008C5E19">
        <w:rPr>
          <w:rFonts w:asciiTheme="minorHAnsi" w:hAnsiTheme="minorHAnsi" w:cstheme="minorHAnsi"/>
        </w:rPr>
        <w:t xml:space="preserve">Údaje o skupině na </w:t>
      </w:r>
      <w:r w:rsidR="008C5E19">
        <w:rPr>
          <w:rFonts w:asciiTheme="minorHAnsi" w:hAnsiTheme="minorHAnsi" w:cstheme="minorHAnsi"/>
          <w:u w:val="single"/>
        </w:rPr>
        <w:t>řádcích 11-14</w:t>
      </w:r>
      <w:r w:rsidR="008C5E19">
        <w:rPr>
          <w:rFonts w:asciiTheme="minorHAnsi" w:hAnsiTheme="minorHAnsi" w:cstheme="minorHAnsi"/>
        </w:rPr>
        <w:t xml:space="preserve"> (délka existence,</w:t>
      </w:r>
      <w:r w:rsidR="00E25BA1">
        <w:rPr>
          <w:rFonts w:asciiTheme="minorHAnsi" w:hAnsiTheme="minorHAnsi" w:cstheme="minorHAnsi"/>
        </w:rPr>
        <w:t xml:space="preserve"> existence základního kapitálu, existence ručení společníků, konsolidace) se vyplňují </w:t>
      </w:r>
      <w:r w:rsidR="00E25BA1" w:rsidRPr="00120FC5">
        <w:rPr>
          <w:rFonts w:asciiTheme="minorHAnsi" w:hAnsiTheme="minorHAnsi" w:cstheme="minorHAnsi"/>
          <w:b/>
          <w:bCs/>
        </w:rPr>
        <w:t xml:space="preserve">za všechny </w:t>
      </w:r>
      <w:r w:rsidR="001A2F37" w:rsidRPr="00120FC5">
        <w:rPr>
          <w:rFonts w:asciiTheme="minorHAnsi" w:hAnsiTheme="minorHAnsi" w:cstheme="minorHAnsi"/>
          <w:b/>
          <w:bCs/>
        </w:rPr>
        <w:t xml:space="preserve">podniky ovládané </w:t>
      </w:r>
      <w:r w:rsidR="0029627B">
        <w:rPr>
          <w:rFonts w:asciiTheme="minorHAnsi" w:hAnsiTheme="minorHAnsi" w:cstheme="minorHAnsi"/>
          <w:b/>
          <w:bCs/>
        </w:rPr>
        <w:t>(arci)biskupstvím</w:t>
      </w:r>
      <w:r w:rsidR="001A2F37" w:rsidRPr="00120FC5">
        <w:rPr>
          <w:rFonts w:asciiTheme="minorHAnsi" w:hAnsiTheme="minorHAnsi" w:cstheme="minorHAnsi"/>
          <w:b/>
          <w:bCs/>
        </w:rPr>
        <w:t xml:space="preserve">, zpravidla tedy za všechny </w:t>
      </w:r>
      <w:r w:rsidR="0029627B">
        <w:rPr>
          <w:rFonts w:asciiTheme="minorHAnsi" w:hAnsiTheme="minorHAnsi" w:cstheme="minorHAnsi"/>
          <w:b/>
          <w:bCs/>
        </w:rPr>
        <w:t>propojené</w:t>
      </w:r>
      <w:r w:rsidR="0032410E" w:rsidRPr="00120FC5">
        <w:rPr>
          <w:rFonts w:asciiTheme="minorHAnsi" w:hAnsiTheme="minorHAnsi" w:cstheme="minorHAnsi"/>
          <w:b/>
          <w:bCs/>
        </w:rPr>
        <w:t xml:space="preserve"> podniky</w:t>
      </w:r>
      <w:r w:rsidR="0032410E">
        <w:rPr>
          <w:rFonts w:asciiTheme="minorHAnsi" w:hAnsiTheme="minorHAnsi" w:cstheme="minorHAnsi"/>
        </w:rPr>
        <w:t xml:space="preserve"> uvedené na </w:t>
      </w:r>
      <w:r w:rsidR="00AF4ED4">
        <w:rPr>
          <w:rFonts w:asciiTheme="minorHAnsi" w:hAnsiTheme="minorHAnsi" w:cstheme="minorHAnsi"/>
        </w:rPr>
        <w:t>l</w:t>
      </w:r>
      <w:r w:rsidR="0032410E">
        <w:rPr>
          <w:rFonts w:asciiTheme="minorHAnsi" w:hAnsiTheme="minorHAnsi" w:cstheme="minorHAnsi"/>
        </w:rPr>
        <w:t>istu Druhy podniků v řádcích 2</w:t>
      </w:r>
      <w:r w:rsidR="00AF4ED4">
        <w:rPr>
          <w:rFonts w:asciiTheme="minorHAnsi" w:hAnsiTheme="minorHAnsi" w:cstheme="minorHAnsi"/>
        </w:rPr>
        <w:t>4</w:t>
      </w:r>
      <w:r w:rsidR="0032410E">
        <w:rPr>
          <w:rFonts w:asciiTheme="minorHAnsi" w:hAnsiTheme="minorHAnsi" w:cstheme="minorHAnsi"/>
        </w:rPr>
        <w:t xml:space="preserve"> až 33</w:t>
      </w:r>
      <w:r w:rsidR="00E25BA1">
        <w:rPr>
          <w:rFonts w:asciiTheme="minorHAnsi" w:hAnsiTheme="minorHAnsi" w:cstheme="minorHAnsi"/>
        </w:rPr>
        <w:t xml:space="preserve">. </w:t>
      </w:r>
    </w:p>
    <w:p w14:paraId="2F6D1524" w14:textId="61188EFD" w:rsidR="001A2F37" w:rsidRDefault="00A06A8A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formy odpovědí se aktivují jednotlivá kritéria</w:t>
      </w:r>
      <w:r w:rsidR="0078040B">
        <w:rPr>
          <w:rFonts w:asciiTheme="minorHAnsi" w:hAnsiTheme="minorHAnsi" w:cstheme="minorHAnsi"/>
        </w:rPr>
        <w:t xml:space="preserve"> v části II.</w:t>
      </w:r>
      <w:r w:rsidR="00EA3974">
        <w:rPr>
          <w:rFonts w:asciiTheme="minorHAnsi" w:hAnsiTheme="minorHAnsi" w:cstheme="minorHAnsi"/>
        </w:rPr>
        <w:t xml:space="preserve">, </w:t>
      </w:r>
      <w:r w:rsidR="00EA3974">
        <w:rPr>
          <w:rFonts w:asciiTheme="minorHAnsi" w:hAnsiTheme="minorHAnsi" w:cstheme="minorHAnsi"/>
          <w:u w:val="single"/>
        </w:rPr>
        <w:t xml:space="preserve">řádky </w:t>
      </w:r>
      <w:r w:rsidR="00AA549A">
        <w:rPr>
          <w:rFonts w:asciiTheme="minorHAnsi" w:hAnsiTheme="minorHAnsi" w:cstheme="minorHAnsi"/>
          <w:u w:val="single"/>
        </w:rPr>
        <w:t>18-57</w:t>
      </w:r>
      <w:r w:rsidR="0078040B">
        <w:rPr>
          <w:rFonts w:asciiTheme="minorHAnsi" w:hAnsiTheme="minorHAnsi" w:cstheme="minorHAnsi"/>
        </w:rPr>
        <w:t xml:space="preserve"> (</w:t>
      </w:r>
      <w:r w:rsidR="005C244D">
        <w:rPr>
          <w:rFonts w:asciiTheme="minorHAnsi" w:hAnsiTheme="minorHAnsi" w:cstheme="minorHAnsi"/>
        </w:rPr>
        <w:t>A – kritérium vlastního kapitálu</w:t>
      </w:r>
      <w:r w:rsidR="00190427">
        <w:rPr>
          <w:rFonts w:asciiTheme="minorHAnsi" w:hAnsiTheme="minorHAnsi" w:cstheme="minorHAnsi"/>
        </w:rPr>
        <w:t xml:space="preserve"> u s.r.o. a a.s.</w:t>
      </w:r>
      <w:r w:rsidR="005C244D">
        <w:rPr>
          <w:rFonts w:asciiTheme="minorHAnsi" w:hAnsiTheme="minorHAnsi" w:cstheme="minorHAnsi"/>
        </w:rPr>
        <w:t>, B – kritérium vlastního kapitálu u společností s neomezeným ručením</w:t>
      </w:r>
      <w:r w:rsidR="00190427">
        <w:rPr>
          <w:rFonts w:asciiTheme="minorHAnsi" w:hAnsiTheme="minorHAnsi" w:cstheme="minorHAnsi"/>
        </w:rPr>
        <w:t xml:space="preserve"> se neuplatní viz </w:t>
      </w:r>
      <w:r w:rsidR="001A2F37">
        <w:rPr>
          <w:rFonts w:asciiTheme="minorHAnsi" w:hAnsiTheme="minorHAnsi" w:cstheme="minorHAnsi"/>
        </w:rPr>
        <w:t>dále</w:t>
      </w:r>
      <w:r w:rsidR="005C244D">
        <w:rPr>
          <w:rFonts w:asciiTheme="minorHAnsi" w:hAnsiTheme="minorHAnsi" w:cstheme="minorHAnsi"/>
        </w:rPr>
        <w:t xml:space="preserve">, C </w:t>
      </w:r>
      <w:r w:rsidR="00EA3974">
        <w:rPr>
          <w:rFonts w:asciiTheme="minorHAnsi" w:hAnsiTheme="minorHAnsi" w:cstheme="minorHAnsi"/>
        </w:rPr>
        <w:t>–</w:t>
      </w:r>
      <w:r w:rsidR="005C244D">
        <w:rPr>
          <w:rFonts w:asciiTheme="minorHAnsi" w:hAnsiTheme="minorHAnsi" w:cstheme="minorHAnsi"/>
        </w:rPr>
        <w:t xml:space="preserve"> </w:t>
      </w:r>
      <w:r w:rsidR="00EA3974">
        <w:rPr>
          <w:rFonts w:asciiTheme="minorHAnsi" w:hAnsiTheme="minorHAnsi" w:cstheme="minorHAnsi"/>
        </w:rPr>
        <w:t>kritérium úpadku/insolvence, D – kritérium podpory na záchranu, E – kritérium míry zadluženosti velkých podniků). Údaje v této č</w:t>
      </w:r>
      <w:r w:rsidR="00AA549A">
        <w:rPr>
          <w:rFonts w:asciiTheme="minorHAnsi" w:hAnsiTheme="minorHAnsi" w:cstheme="minorHAnsi"/>
        </w:rPr>
        <w:t xml:space="preserve">ásti se vyplňují </w:t>
      </w:r>
      <w:r w:rsidR="001A2F37">
        <w:rPr>
          <w:rFonts w:asciiTheme="minorHAnsi" w:hAnsiTheme="minorHAnsi" w:cstheme="minorHAnsi"/>
        </w:rPr>
        <w:t>souhrnně za diecézi</w:t>
      </w:r>
      <w:r w:rsidR="0029627B">
        <w:rPr>
          <w:rFonts w:asciiTheme="minorHAnsi" w:hAnsiTheme="minorHAnsi" w:cstheme="minorHAnsi"/>
        </w:rPr>
        <w:t xml:space="preserve">, za (arci)biskupstvím ovládané právnické osoby, tedy s ním </w:t>
      </w:r>
      <w:r w:rsidR="001A2F37">
        <w:rPr>
          <w:rFonts w:asciiTheme="minorHAnsi" w:hAnsiTheme="minorHAnsi" w:cstheme="minorHAnsi"/>
        </w:rPr>
        <w:t xml:space="preserve">propojené podniky. </w:t>
      </w:r>
    </w:p>
    <w:p w14:paraId="1B0CD56F" w14:textId="77777777" w:rsidR="00A175BA" w:rsidRDefault="00A248C8" w:rsidP="009F5E28">
      <w:pPr>
        <w:pStyle w:val="Text111"/>
        <w:ind w:left="0"/>
        <w:rPr>
          <w:rFonts w:asciiTheme="minorHAnsi" w:hAnsiTheme="minorHAnsi" w:cstheme="minorHAnsi"/>
        </w:rPr>
      </w:pPr>
      <w:bookmarkStart w:id="2" w:name="_Hlk117543479"/>
      <w:r>
        <w:rPr>
          <w:rFonts w:asciiTheme="minorHAnsi" w:hAnsiTheme="minorHAnsi" w:cstheme="minorHAnsi"/>
        </w:rPr>
        <w:t>V části III.A</w:t>
      </w:r>
      <w:r w:rsidR="000703CD">
        <w:rPr>
          <w:rFonts w:asciiTheme="minorHAnsi" w:hAnsiTheme="minorHAnsi" w:cstheme="minorHAnsi"/>
        </w:rPr>
        <w:t xml:space="preserve">, </w:t>
      </w:r>
      <w:r w:rsidR="000703CD" w:rsidRPr="000703CD">
        <w:rPr>
          <w:rFonts w:asciiTheme="minorHAnsi" w:hAnsiTheme="minorHAnsi" w:cstheme="minorHAnsi"/>
          <w:u w:val="single"/>
        </w:rPr>
        <w:t>řádky 62-91</w:t>
      </w:r>
      <w:r w:rsidR="000703CD">
        <w:rPr>
          <w:rFonts w:asciiTheme="minorHAnsi" w:hAnsiTheme="minorHAnsi" w:cstheme="minorHAnsi"/>
        </w:rPr>
        <w:t xml:space="preserve"> budou uvedeny </w:t>
      </w:r>
      <w:r w:rsidR="00A0697B">
        <w:rPr>
          <w:rFonts w:asciiTheme="minorHAnsi" w:hAnsiTheme="minorHAnsi" w:cstheme="minorHAnsi"/>
        </w:rPr>
        <w:t>podniky</w:t>
      </w:r>
      <w:r w:rsidR="000703CD">
        <w:rPr>
          <w:rFonts w:asciiTheme="minorHAnsi" w:hAnsiTheme="minorHAnsi" w:cstheme="minorHAnsi"/>
        </w:rPr>
        <w:t xml:space="preserve"> s omezeným ručením</w:t>
      </w:r>
      <w:r w:rsidR="00576896">
        <w:rPr>
          <w:rFonts w:asciiTheme="minorHAnsi" w:hAnsiTheme="minorHAnsi" w:cstheme="minorHAnsi"/>
        </w:rPr>
        <w:t xml:space="preserve"> a základním kapitálem (s.r.o. a a.s.)</w:t>
      </w:r>
      <w:r w:rsidR="000703CD">
        <w:rPr>
          <w:rFonts w:asciiTheme="minorHAnsi" w:hAnsiTheme="minorHAnsi" w:cstheme="minorHAnsi"/>
        </w:rPr>
        <w:t xml:space="preserve"> </w:t>
      </w:r>
      <w:r w:rsidR="000864B3">
        <w:rPr>
          <w:rFonts w:asciiTheme="minorHAnsi" w:hAnsiTheme="minorHAnsi" w:cstheme="minorHAnsi"/>
        </w:rPr>
        <w:t>podléhající dané diecézi, v první tabulce j</w:t>
      </w:r>
      <w:r w:rsidR="00576896">
        <w:rPr>
          <w:rFonts w:asciiTheme="minorHAnsi" w:hAnsiTheme="minorHAnsi" w:cstheme="minorHAnsi"/>
        </w:rPr>
        <w:t xml:space="preserve">e uveden seznam těchto </w:t>
      </w:r>
      <w:r w:rsidR="00EA361D">
        <w:rPr>
          <w:rFonts w:asciiTheme="minorHAnsi" w:hAnsiTheme="minorHAnsi" w:cstheme="minorHAnsi"/>
        </w:rPr>
        <w:t>podniků</w:t>
      </w:r>
      <w:r w:rsidR="00576896">
        <w:rPr>
          <w:rFonts w:asciiTheme="minorHAnsi" w:hAnsiTheme="minorHAnsi" w:cstheme="minorHAnsi"/>
        </w:rPr>
        <w:t xml:space="preserve"> s účetními údaji za rok 2021, ve druhé tabulce znovu seznam všech</w:t>
      </w:r>
      <w:r w:rsidR="00EA361D">
        <w:rPr>
          <w:rFonts w:asciiTheme="minorHAnsi" w:hAnsiTheme="minorHAnsi" w:cstheme="minorHAnsi"/>
        </w:rPr>
        <w:t xml:space="preserve"> podniků s účetními údaji za rok 2020</w:t>
      </w:r>
      <w:r w:rsidR="001E0A74">
        <w:rPr>
          <w:rFonts w:asciiTheme="minorHAnsi" w:hAnsiTheme="minorHAnsi" w:cstheme="minorHAnsi"/>
        </w:rPr>
        <w:t>, resp. za poslední dvě uzavřená účetní období dle požadavků poskytovatele dotace</w:t>
      </w:r>
      <w:r w:rsidR="00EA361D">
        <w:rPr>
          <w:rFonts w:asciiTheme="minorHAnsi" w:hAnsiTheme="minorHAnsi" w:cstheme="minorHAnsi"/>
        </w:rPr>
        <w:t xml:space="preserve">. </w:t>
      </w:r>
    </w:p>
    <w:p w14:paraId="5D57B268" w14:textId="77777777" w:rsidR="00A175BA" w:rsidRDefault="00EA361D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části III.B, </w:t>
      </w:r>
      <w:r w:rsidRPr="000703CD">
        <w:rPr>
          <w:rFonts w:asciiTheme="minorHAnsi" w:hAnsiTheme="minorHAnsi" w:cstheme="minorHAnsi"/>
          <w:u w:val="single"/>
        </w:rPr>
        <w:t xml:space="preserve">řádky </w:t>
      </w:r>
      <w:r w:rsidR="00F56428">
        <w:rPr>
          <w:rFonts w:asciiTheme="minorHAnsi" w:hAnsiTheme="minorHAnsi" w:cstheme="minorHAnsi"/>
          <w:u w:val="single"/>
        </w:rPr>
        <w:t>94</w:t>
      </w:r>
      <w:r w:rsidRPr="000703CD">
        <w:rPr>
          <w:rFonts w:asciiTheme="minorHAnsi" w:hAnsiTheme="minorHAnsi" w:cstheme="minorHAnsi"/>
          <w:u w:val="single"/>
        </w:rPr>
        <w:t>-</w:t>
      </w:r>
      <w:r w:rsidR="00F56428">
        <w:rPr>
          <w:rFonts w:asciiTheme="minorHAnsi" w:hAnsiTheme="minorHAnsi" w:cstheme="minorHAnsi"/>
          <w:u w:val="single"/>
        </w:rPr>
        <w:t>123</w:t>
      </w:r>
      <w:r>
        <w:rPr>
          <w:rFonts w:asciiTheme="minorHAnsi" w:hAnsiTheme="minorHAnsi" w:cstheme="minorHAnsi"/>
        </w:rPr>
        <w:t xml:space="preserve"> budou uvedeny podniky</w:t>
      </w:r>
      <w:r w:rsidR="00F56428">
        <w:rPr>
          <w:rFonts w:asciiTheme="minorHAnsi" w:hAnsiTheme="minorHAnsi" w:cstheme="minorHAnsi"/>
        </w:rPr>
        <w:t>, kde některý společník ručí neomezeně</w:t>
      </w:r>
      <w:r w:rsidR="00DE4E5D">
        <w:rPr>
          <w:rFonts w:asciiTheme="minorHAnsi" w:hAnsiTheme="minorHAnsi" w:cstheme="minorHAnsi"/>
        </w:rPr>
        <w:t>,</w:t>
      </w:r>
      <w:r w:rsidR="00F56428">
        <w:rPr>
          <w:rFonts w:asciiTheme="minorHAnsi" w:hAnsiTheme="minorHAnsi" w:cstheme="minorHAnsi"/>
        </w:rPr>
        <w:t xml:space="preserve"> a které mají</w:t>
      </w:r>
      <w:r>
        <w:rPr>
          <w:rFonts w:asciiTheme="minorHAnsi" w:hAnsiTheme="minorHAnsi" w:cstheme="minorHAnsi"/>
        </w:rPr>
        <w:t xml:space="preserve"> základní kapitál (</w:t>
      </w:r>
      <w:r w:rsidR="00F56428">
        <w:rPr>
          <w:rFonts w:asciiTheme="minorHAnsi" w:hAnsiTheme="minorHAnsi" w:cstheme="minorHAnsi"/>
        </w:rPr>
        <w:t>v.o.s. a k.s.</w:t>
      </w:r>
      <w:r>
        <w:rPr>
          <w:rFonts w:asciiTheme="minorHAnsi" w:hAnsiTheme="minorHAnsi" w:cstheme="minorHAnsi"/>
        </w:rPr>
        <w:t xml:space="preserve">) </w:t>
      </w:r>
      <w:r w:rsidR="00190427">
        <w:rPr>
          <w:rFonts w:asciiTheme="minorHAnsi" w:hAnsiTheme="minorHAnsi" w:cstheme="minorHAnsi"/>
        </w:rPr>
        <w:t>—takové společnosti diecéze aktuálně</w:t>
      </w:r>
      <w:r w:rsidR="00AC00F0">
        <w:rPr>
          <w:rFonts w:asciiTheme="minorHAnsi" w:hAnsiTheme="minorHAnsi" w:cstheme="minorHAnsi"/>
        </w:rPr>
        <w:t xml:space="preserve"> dle našich informací</w:t>
      </w:r>
      <w:r w:rsidR="00190427">
        <w:rPr>
          <w:rFonts w:asciiTheme="minorHAnsi" w:hAnsiTheme="minorHAnsi" w:cstheme="minorHAnsi"/>
        </w:rPr>
        <w:t xml:space="preserve"> nemají</w:t>
      </w:r>
      <w:r>
        <w:rPr>
          <w:rFonts w:asciiTheme="minorHAnsi" w:hAnsiTheme="minorHAnsi" w:cstheme="minorHAnsi"/>
        </w:rPr>
        <w:t xml:space="preserve">. </w:t>
      </w:r>
    </w:p>
    <w:p w14:paraId="5DAEAE0C" w14:textId="0A0F820D" w:rsidR="009F5E28" w:rsidRDefault="005E4D3A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AC00F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části III.C, </w:t>
      </w:r>
      <w:r w:rsidRPr="000703CD">
        <w:rPr>
          <w:rFonts w:asciiTheme="minorHAnsi" w:hAnsiTheme="minorHAnsi" w:cstheme="minorHAnsi"/>
          <w:u w:val="single"/>
        </w:rPr>
        <w:t xml:space="preserve">řádky </w:t>
      </w:r>
      <w:r>
        <w:rPr>
          <w:rFonts w:asciiTheme="minorHAnsi" w:hAnsiTheme="minorHAnsi" w:cstheme="minorHAnsi"/>
          <w:u w:val="single"/>
        </w:rPr>
        <w:t>126</w:t>
      </w:r>
      <w:r w:rsidRPr="000703CD">
        <w:rPr>
          <w:rFonts w:asciiTheme="minorHAnsi" w:hAnsiTheme="minorHAnsi" w:cstheme="minorHAnsi"/>
          <w:u w:val="single"/>
        </w:rPr>
        <w:t>-</w:t>
      </w:r>
      <w:r>
        <w:rPr>
          <w:rFonts w:asciiTheme="minorHAnsi" w:hAnsiTheme="minorHAnsi" w:cstheme="minorHAnsi"/>
          <w:u w:val="single"/>
        </w:rPr>
        <w:t>155</w:t>
      </w:r>
      <w:r>
        <w:rPr>
          <w:rFonts w:asciiTheme="minorHAnsi" w:hAnsiTheme="minorHAnsi" w:cstheme="minorHAnsi"/>
        </w:rPr>
        <w:t xml:space="preserve"> </w:t>
      </w:r>
      <w:bookmarkEnd w:id="2"/>
      <w:r>
        <w:rPr>
          <w:rFonts w:asciiTheme="minorHAnsi" w:hAnsiTheme="minorHAnsi" w:cstheme="minorHAnsi"/>
        </w:rPr>
        <w:t>budou uvedeny subjekty, které předcházející kritéria nenaplňují (farnosti</w:t>
      </w:r>
      <w:r w:rsidR="00804561">
        <w:rPr>
          <w:rFonts w:asciiTheme="minorHAnsi" w:hAnsiTheme="minorHAnsi" w:cstheme="minorHAnsi"/>
        </w:rPr>
        <w:t>, (arci)biskupství</w:t>
      </w:r>
      <w:r w:rsidR="00AC00F0">
        <w:rPr>
          <w:rFonts w:asciiTheme="minorHAnsi" w:hAnsiTheme="minorHAnsi" w:cstheme="minorHAnsi"/>
        </w:rPr>
        <w:t>, charity, školy</w:t>
      </w:r>
      <w:r>
        <w:rPr>
          <w:rFonts w:asciiTheme="minorHAnsi" w:hAnsiTheme="minorHAnsi" w:cstheme="minorHAnsi"/>
        </w:rPr>
        <w:t xml:space="preserve"> a další církevní osoby) a které podléhají dané diecézi</w:t>
      </w:r>
      <w:r w:rsidR="00AC00F0">
        <w:rPr>
          <w:rFonts w:asciiTheme="minorHAnsi" w:hAnsiTheme="minorHAnsi" w:cstheme="minorHAnsi"/>
        </w:rPr>
        <w:t>, ať již přímo (zřizovatelem je (arci)biskupství, nebo zprostředkovaně, tj. zejména situace, kdy zřizovatelem je jiná osoba zřízená (arci)biskupstvím)</w:t>
      </w:r>
      <w:r>
        <w:rPr>
          <w:rFonts w:asciiTheme="minorHAnsi" w:hAnsiTheme="minorHAnsi" w:cstheme="minorHAnsi"/>
        </w:rPr>
        <w:t>, v první tabulce je uveden seznam těchto podniků s účetními údaji za rok 2021, ve druhé tabulce znovu seznam všech podniků s účetními údaji za rok 2020</w:t>
      </w:r>
      <w:r w:rsidR="001E0A74">
        <w:rPr>
          <w:rFonts w:asciiTheme="minorHAnsi" w:hAnsiTheme="minorHAnsi" w:cstheme="minorHAnsi"/>
        </w:rPr>
        <w:t>, resp. za poslední dvě účetně uzavřená účetní období dle požadavků poskytovatele dotace</w:t>
      </w:r>
      <w:r>
        <w:rPr>
          <w:rFonts w:asciiTheme="minorHAnsi" w:hAnsiTheme="minorHAnsi" w:cstheme="minorHAnsi"/>
        </w:rPr>
        <w:t>.</w:t>
      </w:r>
    </w:p>
    <w:p w14:paraId="1C2E6E85" w14:textId="3D0255FE" w:rsidR="00804561" w:rsidRPr="00E142F0" w:rsidRDefault="00804561" w:rsidP="009F5E28">
      <w:pPr>
        <w:pStyle w:val="Text11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žádostí o dotace podávaných v roce 2023 budou vyplňovány údaje rovněž za roky 2020 a 2021, a to až do chvíle, než všechny právnické osoby dané diecéze získají účetní závěrky za rok 2022. Od té chvíle budou žádosti vyplňovány údaji za roky 2021 a 2022. </w:t>
      </w:r>
      <w:r w:rsidR="002F2FC7" w:rsidRPr="00DF41A3">
        <w:rPr>
          <w:rFonts w:asciiTheme="minorHAnsi" w:hAnsiTheme="minorHAnsi" w:cstheme="minorHAnsi"/>
          <w:b/>
          <w:bCs/>
        </w:rPr>
        <w:t>Údaje za jednotlivé osoby ovládané přímo či nepřímo (arci)biskupstvím shromažďují od těchto osoby příslušná (arci)biskupství. Jedná se především o účetní závěrky (rozvahy a výkazy zisku a ztráty), dále přiznání k dani z příjmů právnické osoby (zejména pro účely počtu zaměstnanců). Obchodní společnosti účetní závěrky a případně i výroční zprávy povinně zveřejňují ve sbírce listin obchodního rejstříku.</w:t>
      </w:r>
    </w:p>
    <w:sectPr w:rsidR="00804561" w:rsidRPr="00E142F0" w:rsidSect="0029627B">
      <w:headerReference w:type="default" r:id="rId13"/>
      <w:footerReference w:type="default" r:id="rId14"/>
      <w:type w:val="continuous"/>
      <w:pgSz w:w="11907" w:h="16840" w:code="9"/>
      <w:pgMar w:top="1276" w:right="1418" w:bottom="1134" w:left="1418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13E8" w14:textId="77777777" w:rsidR="00E60CE7" w:rsidRDefault="00E60CE7">
      <w:r>
        <w:separator/>
      </w:r>
    </w:p>
  </w:endnote>
  <w:endnote w:type="continuationSeparator" w:id="0">
    <w:p w14:paraId="75C6ED3C" w14:textId="77777777" w:rsidR="00E60CE7" w:rsidRDefault="00E6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A288" w14:textId="78F8EBCD" w:rsidR="00210751" w:rsidRPr="0042177C" w:rsidRDefault="00210751" w:rsidP="0042177C">
    <w:pPr>
      <w:pStyle w:val="Zpat"/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C610" w14:textId="77777777" w:rsidR="00210751" w:rsidRPr="003B2A9B" w:rsidRDefault="00210751" w:rsidP="00FA5140">
    <w:pPr>
      <w:pStyle w:val="Zpat"/>
      <w:rPr>
        <w:rFonts w:ascii="Arial" w:hAnsi="Arial" w:cs="Arial"/>
        <w:b/>
        <w:sz w:val="15"/>
        <w:szCs w:val="15"/>
      </w:rPr>
    </w:pPr>
    <w:r>
      <w:tab/>
    </w:r>
    <w:r>
      <w:tab/>
    </w:r>
    <w:r w:rsidRPr="003B2A9B">
      <w:rPr>
        <w:rFonts w:ascii="Arial" w:hAnsi="Arial" w:cs="Arial"/>
        <w:b/>
        <w:sz w:val="15"/>
        <w:szCs w:val="15"/>
      </w:rPr>
      <w:fldChar w:fldCharType="begin"/>
    </w:r>
    <w:r w:rsidRPr="003B2A9B">
      <w:rPr>
        <w:rFonts w:ascii="Arial" w:hAnsi="Arial" w:cs="Arial"/>
        <w:b/>
        <w:sz w:val="15"/>
        <w:szCs w:val="15"/>
      </w:rPr>
      <w:instrText xml:space="preserve"> PAGE </w:instrText>
    </w:r>
    <w:r w:rsidRPr="003B2A9B">
      <w:rPr>
        <w:rFonts w:ascii="Arial" w:hAnsi="Arial" w:cs="Arial"/>
        <w:b/>
        <w:sz w:val="15"/>
        <w:szCs w:val="15"/>
      </w:rPr>
      <w:fldChar w:fldCharType="separate"/>
    </w:r>
    <w:r w:rsidR="00C3072D">
      <w:rPr>
        <w:rFonts w:ascii="Arial" w:hAnsi="Arial" w:cs="Arial"/>
        <w:b/>
        <w:noProof/>
        <w:sz w:val="15"/>
        <w:szCs w:val="15"/>
      </w:rPr>
      <w:t>2</w:t>
    </w:r>
    <w:r w:rsidRPr="003B2A9B">
      <w:rPr>
        <w:rFonts w:ascii="Arial" w:hAnsi="Arial" w:cs="Arial"/>
        <w:b/>
        <w:sz w:val="15"/>
        <w:szCs w:val="15"/>
      </w:rPr>
      <w:fldChar w:fldCharType="end"/>
    </w:r>
    <w:r w:rsidRPr="003B2A9B">
      <w:rPr>
        <w:rFonts w:ascii="Arial" w:hAnsi="Arial" w:cs="Arial"/>
        <w:b/>
        <w:sz w:val="15"/>
        <w:szCs w:val="15"/>
      </w:rPr>
      <w:t xml:space="preserve"> / </w:t>
    </w:r>
    <w:r w:rsidRPr="003B2A9B">
      <w:rPr>
        <w:rFonts w:ascii="Arial" w:hAnsi="Arial" w:cs="Arial"/>
        <w:b/>
        <w:sz w:val="15"/>
        <w:szCs w:val="15"/>
      </w:rPr>
      <w:fldChar w:fldCharType="begin"/>
    </w:r>
    <w:r w:rsidRPr="003B2A9B">
      <w:rPr>
        <w:rFonts w:ascii="Arial" w:hAnsi="Arial" w:cs="Arial"/>
        <w:b/>
        <w:sz w:val="15"/>
        <w:szCs w:val="15"/>
      </w:rPr>
      <w:instrText xml:space="preserve"> NUMPAGES </w:instrText>
    </w:r>
    <w:r w:rsidRPr="003B2A9B">
      <w:rPr>
        <w:rFonts w:ascii="Arial" w:hAnsi="Arial" w:cs="Arial"/>
        <w:b/>
        <w:sz w:val="15"/>
        <w:szCs w:val="15"/>
      </w:rPr>
      <w:fldChar w:fldCharType="separate"/>
    </w:r>
    <w:r w:rsidR="00C3072D">
      <w:rPr>
        <w:rFonts w:ascii="Arial" w:hAnsi="Arial" w:cs="Arial"/>
        <w:b/>
        <w:noProof/>
        <w:sz w:val="15"/>
        <w:szCs w:val="15"/>
      </w:rPr>
      <w:t>2</w:t>
    </w:r>
    <w:r w:rsidRPr="003B2A9B">
      <w:rPr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72FB" w14:textId="77777777" w:rsidR="00E60CE7" w:rsidRDefault="00E60CE7">
      <w:r>
        <w:separator/>
      </w:r>
    </w:p>
  </w:footnote>
  <w:footnote w:type="continuationSeparator" w:id="0">
    <w:p w14:paraId="1D78316F" w14:textId="77777777" w:rsidR="00E60CE7" w:rsidRDefault="00E60CE7">
      <w:r>
        <w:continuationSeparator/>
      </w:r>
    </w:p>
  </w:footnote>
  <w:footnote w:id="1">
    <w:p w14:paraId="0727DCE1" w14:textId="77777777" w:rsidR="007A55E8" w:rsidRPr="00120FC5" w:rsidRDefault="007A55E8" w:rsidP="007A55E8">
      <w:pPr>
        <w:pStyle w:val="Text111"/>
        <w:ind w:left="0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20FC5">
        <w:rPr>
          <w:sz w:val="18"/>
          <w:szCs w:val="18"/>
        </w:rPr>
        <w:t>V případě vzájemného vlastnictví se použije vyšší z procentuálních podílů.</w:t>
      </w:r>
    </w:p>
    <w:p w14:paraId="219973F4" w14:textId="1F5161B5" w:rsidR="007A55E8" w:rsidRDefault="007A55E8">
      <w:pPr>
        <w:pStyle w:val="Textpoznpodarou"/>
      </w:pPr>
    </w:p>
  </w:footnote>
  <w:footnote w:id="2">
    <w:p w14:paraId="3C7732C3" w14:textId="6FFAF39E" w:rsidR="00A97B32" w:rsidRDefault="00A97B32">
      <w:pPr>
        <w:pStyle w:val="Textpoznpodarou"/>
      </w:pPr>
      <w:r>
        <w:rPr>
          <w:rStyle w:val="Znakapoznpodarou"/>
        </w:rPr>
        <w:footnoteRef/>
      </w:r>
      <w:r>
        <w:t xml:space="preserve"> Může se jednat o joint venture v podobě obchodní společnosti, ale též o kvalifikovaný podíl v honebních společenstvech, společenstvích vlastníků jednotek či zájmových sdruženích právnických osob dříve založených např. s obcemi.</w:t>
      </w:r>
    </w:p>
  </w:footnote>
  <w:footnote w:id="3">
    <w:p w14:paraId="7EDEBD4B" w14:textId="77777777" w:rsidR="007A55E8" w:rsidRDefault="007A55E8" w:rsidP="007A55E8">
      <w:pPr>
        <w:pStyle w:val="Textpoznpodarou"/>
      </w:pPr>
      <w:r>
        <w:rPr>
          <w:rStyle w:val="Znakapoznpodarou"/>
        </w:rPr>
        <w:footnoteRef/>
      </w:r>
      <w:r>
        <w:t xml:space="preserve"> „Propojené podniky“ jsou podniky, mezi nimiž existuje některý z následujících vztahů:</w:t>
      </w:r>
    </w:p>
    <w:p w14:paraId="1EB5EC52" w14:textId="7478FBDF" w:rsidR="007A55E8" w:rsidRDefault="007A55E8" w:rsidP="007A55E8">
      <w:pPr>
        <w:pStyle w:val="Textpoznpodarou"/>
      </w:pPr>
      <w:r>
        <w:t>a) podnik vlastní většinu hlasovacích práv akcionářů nebo společníků v jiném podniku;</w:t>
      </w:r>
    </w:p>
    <w:p w14:paraId="343B25C2" w14:textId="55391B23" w:rsidR="007A55E8" w:rsidRDefault="007A55E8" w:rsidP="007A55E8">
      <w:pPr>
        <w:pStyle w:val="Textpoznpodarou"/>
      </w:pPr>
      <w:r>
        <w:t>b) podnik má právo jmenovat nebo odvolávat většinu členů správního, řídícího nebo dozorčího orgánu jiného podniku;</w:t>
      </w:r>
    </w:p>
    <w:p w14:paraId="6F1A99D7" w14:textId="14E5F437" w:rsidR="007A55E8" w:rsidRDefault="007A55E8" w:rsidP="007A55E8">
      <w:pPr>
        <w:pStyle w:val="Textpoznpodarou"/>
      </w:pPr>
      <w:r>
        <w:t>c) podnik má právo uplatňovat rozhodující vliv v jiném podniku podle smlouvy uzavřené s daným podnikem nebo dle ustanovení v zakladatelské listině, zakladatelské či společenské smlouvě nebo ve stanovách tohoto podniku;</w:t>
      </w:r>
    </w:p>
    <w:p w14:paraId="1C5EDB19" w14:textId="7D07E1A6" w:rsidR="007A55E8" w:rsidRDefault="007A55E8" w:rsidP="007A55E8">
      <w:pPr>
        <w:pStyle w:val="Textpoznpodarou"/>
      </w:pPr>
      <w:r>
        <w:t>d) podnik, který je akcionářem nebo členem jiného podniku, ovládá sám v souladu s dohodou uzavřenou s jinými akcionáři nebo společníky daného podniku většinu hlasovacích práv náležejících akcionářům nebo společníkům v daném podniku.</w:t>
      </w:r>
    </w:p>
    <w:p w14:paraId="32689E08" w14:textId="18590F17" w:rsidR="007A55E8" w:rsidRDefault="007A55E8" w:rsidP="007A55E8">
      <w:pPr>
        <w:pStyle w:val="Textpoznpodarou"/>
      </w:pPr>
      <w:r w:rsidRPr="007A55E8">
        <w:t>Podniky, jež mezi sebou mají některý z</w:t>
      </w:r>
      <w:r>
        <w:t> výše popsaných</w:t>
      </w:r>
      <w:r w:rsidRPr="007A55E8">
        <w:t xml:space="preserve"> vztahů prostřednictvím jednoho či více dalších podniků</w:t>
      </w:r>
      <w:r>
        <w:t xml:space="preserve">, </w:t>
      </w:r>
      <w:r w:rsidRPr="007A55E8">
        <w:t>jsou rovněž považovány za propojené.</w:t>
      </w:r>
    </w:p>
  </w:footnote>
  <w:footnote w:id="4">
    <w:p w14:paraId="7128AB07" w14:textId="122301BF" w:rsidR="0055669E" w:rsidRDefault="0055669E">
      <w:pPr>
        <w:pStyle w:val="Textpoznpodarou"/>
      </w:pPr>
      <w:r>
        <w:rPr>
          <w:rStyle w:val="Znakapoznpodarou"/>
        </w:rPr>
        <w:footnoteRef/>
      </w:r>
      <w:r>
        <w:t xml:space="preserve"> Vedle (arci)biskupství a farností se za propojené osoby považují i další církevní právnické osoby, jejichž zřizovatelem je (arci)biskupství - kapituly, veřejná a soukromá sdružení křesťanů, charity a jiné právnické osoby</w:t>
      </w:r>
      <w:r w:rsidR="000279E7">
        <w:t xml:space="preserve">, jejichž zřizovatelem je </w:t>
      </w:r>
      <w:r w:rsidR="00943E1F">
        <w:t xml:space="preserve">(arci)biskupství a </w:t>
      </w:r>
      <w:r w:rsidR="000279E7">
        <w:t xml:space="preserve">jsou </w:t>
      </w:r>
      <w:r w:rsidR="00943E1F">
        <w:t>uvedené v rejstříku vedeném Ministerstvem kultury</w:t>
      </w:r>
      <w:r w:rsidR="000279E7">
        <w:t xml:space="preserve"> </w:t>
      </w:r>
      <w:r w:rsidR="000279E7" w:rsidRPr="000279E7">
        <w:t>https://www-cns.mkcr.cz/cns_internet/</w:t>
      </w:r>
      <w:r>
        <w:t>.</w:t>
      </w:r>
    </w:p>
  </w:footnote>
  <w:footnote w:id="5">
    <w:p w14:paraId="57F3B3D9" w14:textId="6454D13E" w:rsidR="000279E7" w:rsidRDefault="000279E7">
      <w:pPr>
        <w:pStyle w:val="Textpoznpodarou"/>
      </w:pPr>
      <w:r>
        <w:rPr>
          <w:rStyle w:val="Znakapoznpodarou"/>
        </w:rPr>
        <w:footnoteRef/>
      </w:r>
      <w:r>
        <w:t xml:space="preserve"> Jde o p</w:t>
      </w:r>
      <w:r w:rsidRPr="000279E7">
        <w:t>rávnické osoby, jejichž zřizovatelem je (arci)biskupství a jsou uvedené v rejstříku vedeném M</w:t>
      </w:r>
      <w:r>
        <w:t xml:space="preserve">ŠMT </w:t>
      </w:r>
      <w:r w:rsidRPr="000279E7">
        <w:t>https://rejstriky.msmt.cz/rejspo/</w:t>
      </w:r>
      <w:r>
        <w:t>.</w:t>
      </w:r>
    </w:p>
  </w:footnote>
  <w:footnote w:id="6">
    <w:p w14:paraId="117313D1" w14:textId="712F7C58" w:rsidR="00F72D3F" w:rsidRPr="00120FC5" w:rsidRDefault="00F72D3F">
      <w:pPr>
        <w:pStyle w:val="Textpoznpodarou"/>
      </w:pPr>
      <w:r w:rsidRPr="00247B5D">
        <w:rPr>
          <w:rStyle w:val="Znakapoznpodarou"/>
          <w:rFonts w:asciiTheme="minorHAnsi" w:hAnsiTheme="minorHAnsi" w:cstheme="minorHAnsi"/>
        </w:rPr>
        <w:footnoteRef/>
      </w:r>
      <w:r w:rsidRPr="00247B5D">
        <w:rPr>
          <w:rFonts w:asciiTheme="minorHAnsi" w:hAnsiTheme="minorHAnsi" w:cstheme="minorHAnsi"/>
        </w:rPr>
        <w:t xml:space="preserve"> </w:t>
      </w:r>
      <w:r w:rsidRPr="00120FC5">
        <w:t xml:space="preserve">Podle § 26 odst. 4) zákona o církvích ručí </w:t>
      </w:r>
      <w:r w:rsidR="00247B5D" w:rsidRPr="00120FC5">
        <w:t>registrovaná církev za závazk</w:t>
      </w:r>
      <w:r w:rsidR="0032410E" w:rsidRPr="00120FC5">
        <w:t>y</w:t>
      </w:r>
      <w:r w:rsidR="00247B5D" w:rsidRPr="00120FC5">
        <w:t xml:space="preserve"> církevní právnické osoby.</w:t>
      </w:r>
    </w:p>
  </w:footnote>
  <w:footnote w:id="7">
    <w:p w14:paraId="72479433" w14:textId="6119024F" w:rsidR="0029700B" w:rsidRPr="00120FC5" w:rsidRDefault="0029700B">
      <w:pPr>
        <w:pStyle w:val="Textpoznpodarou"/>
      </w:pPr>
      <w:r w:rsidRPr="00120FC5">
        <w:rPr>
          <w:rStyle w:val="Znakapoznpodarou"/>
        </w:rPr>
        <w:footnoteRef/>
      </w:r>
      <w:r w:rsidRPr="00120FC5">
        <w:t xml:space="preserve"> Kritéria A, B a E nejsou relevantní pro žadatele, který je farností nebo jinou církevní právnickou osobou.</w:t>
      </w:r>
    </w:p>
  </w:footnote>
  <w:footnote w:id="8">
    <w:p w14:paraId="2630B535" w14:textId="3E20E4F8" w:rsidR="00EE627D" w:rsidRPr="00120FC5" w:rsidRDefault="00EE627D">
      <w:pPr>
        <w:pStyle w:val="Textpoznpodarou"/>
      </w:pPr>
      <w:r w:rsidRPr="00120FC5">
        <w:rPr>
          <w:rStyle w:val="Znakapoznpodarou"/>
        </w:rPr>
        <w:footnoteRef/>
      </w:r>
      <w:r w:rsidR="00686A79" w:rsidRPr="00120FC5">
        <w:t xml:space="preserve"> Žadatel, který je farností nebo jinou </w:t>
      </w:r>
      <w:r w:rsidR="00804561" w:rsidRPr="00120FC5">
        <w:t>církevní</w:t>
      </w:r>
      <w:r w:rsidR="00686A79" w:rsidRPr="00120FC5">
        <w:t xml:space="preserve"> právnickou osobou n</w:t>
      </w:r>
      <w:r w:rsidRPr="00120FC5">
        <w:t>evyplňuje listy Jednoduché ÚČT (325) / Podnikatel (500) / Veřejný subjekt (410)</w:t>
      </w:r>
      <w:r w:rsidR="00686A79" w:rsidRPr="00120FC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20A7" w14:textId="5BC091E5" w:rsidR="003300B2" w:rsidRDefault="006803CA" w:rsidP="00F17CEF">
    <w:pPr>
      <w:pStyle w:val="Zhlav"/>
      <w:ind w:left="-1418"/>
      <w:rPr>
        <w:b/>
        <w:szCs w:val="16"/>
      </w:rPr>
    </w:pPr>
    <w:r>
      <w:rPr>
        <w:b/>
        <w:szCs w:val="16"/>
      </w:rPr>
      <w:ptab w:relativeTo="margin" w:alignment="right" w:leader="none"/>
    </w:r>
  </w:p>
  <w:p w14:paraId="0C5F6EFA" w14:textId="77777777" w:rsidR="00210751" w:rsidRPr="003300B2" w:rsidRDefault="00210751" w:rsidP="003540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83D40" w14:textId="74496126" w:rsidR="00210751" w:rsidRPr="00210751" w:rsidRDefault="00210751" w:rsidP="00EA2BAD">
    <w:pPr>
      <w:tabs>
        <w:tab w:val="right" w:pos="9537"/>
      </w:tabs>
      <w:spacing w:before="0" w:after="0" w:line="180" w:lineRule="atLeast"/>
      <w:rPr>
        <w:rFonts w:ascii="Arial" w:hAnsi="Arial" w:cs="Arial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F85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84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044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486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6C4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BE7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6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8F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A8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42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824D8"/>
    <w:multiLevelType w:val="hybridMultilevel"/>
    <w:tmpl w:val="2556BF3C"/>
    <w:lvl w:ilvl="0" w:tplc="9FAAD454">
      <w:start w:val="1"/>
      <w:numFmt w:val="bullet"/>
      <w:pStyle w:val="Odrazka1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7021736"/>
    <w:multiLevelType w:val="hybridMultilevel"/>
    <w:tmpl w:val="2676E64A"/>
    <w:lvl w:ilvl="0" w:tplc="606EF93C">
      <w:start w:val="1"/>
      <w:numFmt w:val="bullet"/>
      <w:pStyle w:val="Odrazka11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7987165"/>
    <w:multiLevelType w:val="multilevel"/>
    <w:tmpl w:val="ECDA06F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B2E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5407159"/>
    <w:multiLevelType w:val="multilevel"/>
    <w:tmpl w:val="B276C5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E2644E9"/>
    <w:multiLevelType w:val="multilevel"/>
    <w:tmpl w:val="D972A3D8"/>
    <w:lvl w:ilvl="0">
      <w:start w:val="1"/>
      <w:numFmt w:val="lowerLetter"/>
      <w:lvlText w:val="(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559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843"/>
        </w:tabs>
        <w:ind w:left="226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2B084E"/>
    <w:multiLevelType w:val="hybridMultilevel"/>
    <w:tmpl w:val="666EEA74"/>
    <w:lvl w:ilvl="0" w:tplc="2CDC7BA6">
      <w:start w:val="1"/>
      <w:numFmt w:val="bullet"/>
      <w:pStyle w:val="Odrazka111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1EF30C8D"/>
    <w:multiLevelType w:val="multilevel"/>
    <w:tmpl w:val="B61CE0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FFA46F5"/>
    <w:multiLevelType w:val="multilevel"/>
    <w:tmpl w:val="D8E8D7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054224B"/>
    <w:multiLevelType w:val="hybridMultilevel"/>
    <w:tmpl w:val="B40A540A"/>
    <w:lvl w:ilvl="0" w:tplc="31A4DF9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722A23"/>
    <w:multiLevelType w:val="multilevel"/>
    <w:tmpl w:val="B0FAD5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2072B5"/>
    <w:multiLevelType w:val="hybridMultilevel"/>
    <w:tmpl w:val="A8D8E992"/>
    <w:lvl w:ilvl="0" w:tplc="4A9EF54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8E78E0"/>
    <w:multiLevelType w:val="hybridMultilevel"/>
    <w:tmpl w:val="4FECAB66"/>
    <w:lvl w:ilvl="0" w:tplc="F4F269DA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6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6A879AD"/>
    <w:multiLevelType w:val="hybridMultilevel"/>
    <w:tmpl w:val="EFFC46FC"/>
    <w:lvl w:ilvl="0" w:tplc="A5483D4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4B5D6A"/>
    <w:multiLevelType w:val="multilevel"/>
    <w:tmpl w:val="3CFA94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36"/>
  </w:num>
  <w:num w:numId="5">
    <w:abstractNumId w:val="13"/>
  </w:num>
  <w:num w:numId="6">
    <w:abstractNumId w:val="23"/>
  </w:num>
  <w:num w:numId="7">
    <w:abstractNumId w:val="39"/>
  </w:num>
  <w:num w:numId="8">
    <w:abstractNumId w:val="34"/>
  </w:num>
  <w:num w:numId="9">
    <w:abstractNumId w:val="41"/>
  </w:num>
  <w:num w:numId="10">
    <w:abstractNumId w:val="25"/>
  </w:num>
  <w:num w:numId="11">
    <w:abstractNumId w:val="17"/>
  </w:num>
  <w:num w:numId="12">
    <w:abstractNumId w:val="43"/>
  </w:num>
  <w:num w:numId="13">
    <w:abstractNumId w:val="38"/>
  </w:num>
  <w:num w:numId="14">
    <w:abstractNumId w:val="29"/>
  </w:num>
  <w:num w:numId="15">
    <w:abstractNumId w:val="30"/>
  </w:num>
  <w:num w:numId="16">
    <w:abstractNumId w:val="18"/>
  </w:num>
  <w:num w:numId="17">
    <w:abstractNumId w:val="40"/>
  </w:num>
  <w:num w:numId="18">
    <w:abstractNumId w:val="15"/>
  </w:num>
  <w:num w:numId="19">
    <w:abstractNumId w:val="42"/>
  </w:num>
  <w:num w:numId="20">
    <w:abstractNumId w:val="22"/>
  </w:num>
  <w:num w:numId="21">
    <w:abstractNumId w:val="12"/>
  </w:num>
  <w:num w:numId="22">
    <w:abstractNumId w:val="16"/>
  </w:num>
  <w:num w:numId="23">
    <w:abstractNumId w:val="32"/>
  </w:num>
  <w:num w:numId="24">
    <w:abstractNumId w:val="21"/>
  </w:num>
  <w:num w:numId="25">
    <w:abstractNumId w:val="27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24"/>
  </w:num>
  <w:num w:numId="38">
    <w:abstractNumId w:val="10"/>
  </w:num>
  <w:num w:numId="39">
    <w:abstractNumId w:val="11"/>
  </w:num>
  <w:num w:numId="40">
    <w:abstractNumId w:val="20"/>
  </w:num>
  <w:num w:numId="41">
    <w:abstractNumId w:val="33"/>
  </w:num>
  <w:num w:numId="42">
    <w:abstractNumId w:val="37"/>
  </w:num>
  <w:num w:numId="43">
    <w:abstractNumId w:val="3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styleLockTheme/>
  <w:styleLockQFSet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C7"/>
    <w:rsid w:val="000109E0"/>
    <w:rsid w:val="0001225A"/>
    <w:rsid w:val="000279E7"/>
    <w:rsid w:val="00042244"/>
    <w:rsid w:val="00045121"/>
    <w:rsid w:val="00045B0C"/>
    <w:rsid w:val="00055C57"/>
    <w:rsid w:val="00062E4B"/>
    <w:rsid w:val="000703CD"/>
    <w:rsid w:val="000705C1"/>
    <w:rsid w:val="00074064"/>
    <w:rsid w:val="00081E72"/>
    <w:rsid w:val="000828AF"/>
    <w:rsid w:val="000864B3"/>
    <w:rsid w:val="000A25CA"/>
    <w:rsid w:val="000C06CB"/>
    <w:rsid w:val="000C1378"/>
    <w:rsid w:val="000C4D25"/>
    <w:rsid w:val="000D6F14"/>
    <w:rsid w:val="000E3466"/>
    <w:rsid w:val="00101262"/>
    <w:rsid w:val="00104CC0"/>
    <w:rsid w:val="00107F40"/>
    <w:rsid w:val="00120FC5"/>
    <w:rsid w:val="0012605A"/>
    <w:rsid w:val="001302A8"/>
    <w:rsid w:val="00134D5F"/>
    <w:rsid w:val="00141A81"/>
    <w:rsid w:val="001552C3"/>
    <w:rsid w:val="001630E4"/>
    <w:rsid w:val="001716CD"/>
    <w:rsid w:val="00176633"/>
    <w:rsid w:val="001776B0"/>
    <w:rsid w:val="00190427"/>
    <w:rsid w:val="001A2F37"/>
    <w:rsid w:val="001B6E66"/>
    <w:rsid w:val="001E0A74"/>
    <w:rsid w:val="001E35F4"/>
    <w:rsid w:val="001E3AF0"/>
    <w:rsid w:val="00204189"/>
    <w:rsid w:val="002078DF"/>
    <w:rsid w:val="00210751"/>
    <w:rsid w:val="00212841"/>
    <w:rsid w:val="00216DBE"/>
    <w:rsid w:val="002224E5"/>
    <w:rsid w:val="00224B28"/>
    <w:rsid w:val="0023794C"/>
    <w:rsid w:val="00247B5D"/>
    <w:rsid w:val="00250972"/>
    <w:rsid w:val="00257250"/>
    <w:rsid w:val="002706C0"/>
    <w:rsid w:val="002809F2"/>
    <w:rsid w:val="00294A26"/>
    <w:rsid w:val="00296243"/>
    <w:rsid w:val="0029627B"/>
    <w:rsid w:val="0029700B"/>
    <w:rsid w:val="002B30C6"/>
    <w:rsid w:val="002B6347"/>
    <w:rsid w:val="002C7644"/>
    <w:rsid w:val="002E1679"/>
    <w:rsid w:val="002F087D"/>
    <w:rsid w:val="002F2FC7"/>
    <w:rsid w:val="00322BC0"/>
    <w:rsid w:val="0032410E"/>
    <w:rsid w:val="003300B2"/>
    <w:rsid w:val="00330AC7"/>
    <w:rsid w:val="00331D37"/>
    <w:rsid w:val="00343CDA"/>
    <w:rsid w:val="003540D2"/>
    <w:rsid w:val="00355FBC"/>
    <w:rsid w:val="00370C3B"/>
    <w:rsid w:val="00371DF5"/>
    <w:rsid w:val="00373A22"/>
    <w:rsid w:val="00376146"/>
    <w:rsid w:val="003A24BE"/>
    <w:rsid w:val="003A4647"/>
    <w:rsid w:val="003B2A9B"/>
    <w:rsid w:val="003C0F2E"/>
    <w:rsid w:val="003F1ECA"/>
    <w:rsid w:val="003F2F46"/>
    <w:rsid w:val="003F5707"/>
    <w:rsid w:val="004030E0"/>
    <w:rsid w:val="00403B47"/>
    <w:rsid w:val="004063B1"/>
    <w:rsid w:val="00406DD4"/>
    <w:rsid w:val="00407403"/>
    <w:rsid w:val="0042177C"/>
    <w:rsid w:val="004262DC"/>
    <w:rsid w:val="0043210E"/>
    <w:rsid w:val="00450A7F"/>
    <w:rsid w:val="00461041"/>
    <w:rsid w:val="004940AB"/>
    <w:rsid w:val="004A46D7"/>
    <w:rsid w:val="004C0A80"/>
    <w:rsid w:val="004D19F5"/>
    <w:rsid w:val="004D33FE"/>
    <w:rsid w:val="004D6B65"/>
    <w:rsid w:val="004E5BEC"/>
    <w:rsid w:val="004E5CBB"/>
    <w:rsid w:val="00507A66"/>
    <w:rsid w:val="00517A06"/>
    <w:rsid w:val="005230EC"/>
    <w:rsid w:val="005304BD"/>
    <w:rsid w:val="00530EB1"/>
    <w:rsid w:val="00532BFF"/>
    <w:rsid w:val="00532EE1"/>
    <w:rsid w:val="00536392"/>
    <w:rsid w:val="00543D8B"/>
    <w:rsid w:val="0055669E"/>
    <w:rsid w:val="00556772"/>
    <w:rsid w:val="005617E8"/>
    <w:rsid w:val="00572A5D"/>
    <w:rsid w:val="00573466"/>
    <w:rsid w:val="00575F40"/>
    <w:rsid w:val="005763D3"/>
    <w:rsid w:val="00576896"/>
    <w:rsid w:val="005A421D"/>
    <w:rsid w:val="005B1CB1"/>
    <w:rsid w:val="005C244D"/>
    <w:rsid w:val="005E4D3A"/>
    <w:rsid w:val="006005D3"/>
    <w:rsid w:val="0060069C"/>
    <w:rsid w:val="006044DC"/>
    <w:rsid w:val="006137DD"/>
    <w:rsid w:val="00613BE2"/>
    <w:rsid w:val="0061748D"/>
    <w:rsid w:val="00620684"/>
    <w:rsid w:val="00626F68"/>
    <w:rsid w:val="00634CFD"/>
    <w:rsid w:val="00644DD8"/>
    <w:rsid w:val="00651C21"/>
    <w:rsid w:val="00656363"/>
    <w:rsid w:val="006575D5"/>
    <w:rsid w:val="00666CFB"/>
    <w:rsid w:val="006672DB"/>
    <w:rsid w:val="00671B66"/>
    <w:rsid w:val="0067451D"/>
    <w:rsid w:val="00675EBE"/>
    <w:rsid w:val="00677846"/>
    <w:rsid w:val="006803CA"/>
    <w:rsid w:val="00681752"/>
    <w:rsid w:val="00686A79"/>
    <w:rsid w:val="0068729D"/>
    <w:rsid w:val="00692347"/>
    <w:rsid w:val="00692F52"/>
    <w:rsid w:val="006B0AB0"/>
    <w:rsid w:val="006B1377"/>
    <w:rsid w:val="006B73B6"/>
    <w:rsid w:val="006F2FC6"/>
    <w:rsid w:val="006F7E96"/>
    <w:rsid w:val="00710A76"/>
    <w:rsid w:val="007166BE"/>
    <w:rsid w:val="00722342"/>
    <w:rsid w:val="00734CFF"/>
    <w:rsid w:val="00735EE3"/>
    <w:rsid w:val="00743EEB"/>
    <w:rsid w:val="00753640"/>
    <w:rsid w:val="00772A3E"/>
    <w:rsid w:val="0078040B"/>
    <w:rsid w:val="007812A1"/>
    <w:rsid w:val="007846E1"/>
    <w:rsid w:val="00790C0F"/>
    <w:rsid w:val="007A55E8"/>
    <w:rsid w:val="007A5AC7"/>
    <w:rsid w:val="007B714C"/>
    <w:rsid w:val="007C34A9"/>
    <w:rsid w:val="007D789D"/>
    <w:rsid w:val="007F16C1"/>
    <w:rsid w:val="00800F0B"/>
    <w:rsid w:val="0080164E"/>
    <w:rsid w:val="00804561"/>
    <w:rsid w:val="008220E1"/>
    <w:rsid w:val="00822804"/>
    <w:rsid w:val="00824808"/>
    <w:rsid w:val="008253C7"/>
    <w:rsid w:val="0082699A"/>
    <w:rsid w:val="00837D15"/>
    <w:rsid w:val="00852782"/>
    <w:rsid w:val="008576C3"/>
    <w:rsid w:val="00863705"/>
    <w:rsid w:val="00864A17"/>
    <w:rsid w:val="00874C19"/>
    <w:rsid w:val="00880464"/>
    <w:rsid w:val="00896C64"/>
    <w:rsid w:val="008B4CD9"/>
    <w:rsid w:val="008B5B61"/>
    <w:rsid w:val="008C5E19"/>
    <w:rsid w:val="008E133E"/>
    <w:rsid w:val="008F2895"/>
    <w:rsid w:val="008F6E85"/>
    <w:rsid w:val="00900C5C"/>
    <w:rsid w:val="009049F0"/>
    <w:rsid w:val="009103B1"/>
    <w:rsid w:val="00915238"/>
    <w:rsid w:val="00923001"/>
    <w:rsid w:val="009320B5"/>
    <w:rsid w:val="00943E1F"/>
    <w:rsid w:val="00947A65"/>
    <w:rsid w:val="0097607C"/>
    <w:rsid w:val="0097748E"/>
    <w:rsid w:val="00977DD4"/>
    <w:rsid w:val="00987815"/>
    <w:rsid w:val="009913BB"/>
    <w:rsid w:val="009B20A2"/>
    <w:rsid w:val="009B342F"/>
    <w:rsid w:val="009C3010"/>
    <w:rsid w:val="009C4CC1"/>
    <w:rsid w:val="009D7454"/>
    <w:rsid w:val="009E1B2C"/>
    <w:rsid w:val="009F5E28"/>
    <w:rsid w:val="009F7573"/>
    <w:rsid w:val="00A040DA"/>
    <w:rsid w:val="00A0697B"/>
    <w:rsid w:val="00A06A8A"/>
    <w:rsid w:val="00A175BA"/>
    <w:rsid w:val="00A248C8"/>
    <w:rsid w:val="00A34856"/>
    <w:rsid w:val="00A56D23"/>
    <w:rsid w:val="00A6248B"/>
    <w:rsid w:val="00A805A1"/>
    <w:rsid w:val="00A97B32"/>
    <w:rsid w:val="00AA0BDE"/>
    <w:rsid w:val="00AA549A"/>
    <w:rsid w:val="00AC00F0"/>
    <w:rsid w:val="00AC74F8"/>
    <w:rsid w:val="00AD2DBD"/>
    <w:rsid w:val="00AF4452"/>
    <w:rsid w:val="00AF4ED4"/>
    <w:rsid w:val="00AF7FF3"/>
    <w:rsid w:val="00B025A5"/>
    <w:rsid w:val="00B02A77"/>
    <w:rsid w:val="00B047E8"/>
    <w:rsid w:val="00B23AE9"/>
    <w:rsid w:val="00B34D47"/>
    <w:rsid w:val="00B509B2"/>
    <w:rsid w:val="00B5344B"/>
    <w:rsid w:val="00B61DEC"/>
    <w:rsid w:val="00B63959"/>
    <w:rsid w:val="00B87EB7"/>
    <w:rsid w:val="00BA5670"/>
    <w:rsid w:val="00BB3FDB"/>
    <w:rsid w:val="00BF24C7"/>
    <w:rsid w:val="00BF59D4"/>
    <w:rsid w:val="00BF72D4"/>
    <w:rsid w:val="00BF7743"/>
    <w:rsid w:val="00BF7A56"/>
    <w:rsid w:val="00C143F4"/>
    <w:rsid w:val="00C16DD8"/>
    <w:rsid w:val="00C20B10"/>
    <w:rsid w:val="00C3072D"/>
    <w:rsid w:val="00C32A9C"/>
    <w:rsid w:val="00C34570"/>
    <w:rsid w:val="00C373B1"/>
    <w:rsid w:val="00C4418F"/>
    <w:rsid w:val="00C460BA"/>
    <w:rsid w:val="00C553A6"/>
    <w:rsid w:val="00C60A59"/>
    <w:rsid w:val="00C6169F"/>
    <w:rsid w:val="00C734BF"/>
    <w:rsid w:val="00C74AD5"/>
    <w:rsid w:val="00C844C9"/>
    <w:rsid w:val="00C93545"/>
    <w:rsid w:val="00CB25C5"/>
    <w:rsid w:val="00CB7DC1"/>
    <w:rsid w:val="00CD0646"/>
    <w:rsid w:val="00CE5E82"/>
    <w:rsid w:val="00CF20F8"/>
    <w:rsid w:val="00CF3269"/>
    <w:rsid w:val="00CF6765"/>
    <w:rsid w:val="00CF7B10"/>
    <w:rsid w:val="00D02608"/>
    <w:rsid w:val="00D032CF"/>
    <w:rsid w:val="00D115EA"/>
    <w:rsid w:val="00D24699"/>
    <w:rsid w:val="00D44AD3"/>
    <w:rsid w:val="00D938C3"/>
    <w:rsid w:val="00D958FD"/>
    <w:rsid w:val="00DA488B"/>
    <w:rsid w:val="00DB0C0C"/>
    <w:rsid w:val="00DC0410"/>
    <w:rsid w:val="00DC10D8"/>
    <w:rsid w:val="00DC42ED"/>
    <w:rsid w:val="00DC535D"/>
    <w:rsid w:val="00DE20E1"/>
    <w:rsid w:val="00DE4E5D"/>
    <w:rsid w:val="00DF41A3"/>
    <w:rsid w:val="00DF43FD"/>
    <w:rsid w:val="00DF730D"/>
    <w:rsid w:val="00E010C6"/>
    <w:rsid w:val="00E02A35"/>
    <w:rsid w:val="00E14174"/>
    <w:rsid w:val="00E142F0"/>
    <w:rsid w:val="00E1498E"/>
    <w:rsid w:val="00E16C89"/>
    <w:rsid w:val="00E20049"/>
    <w:rsid w:val="00E2532A"/>
    <w:rsid w:val="00E25BA1"/>
    <w:rsid w:val="00E43F19"/>
    <w:rsid w:val="00E45E09"/>
    <w:rsid w:val="00E47028"/>
    <w:rsid w:val="00E50B7D"/>
    <w:rsid w:val="00E60CE7"/>
    <w:rsid w:val="00E660E5"/>
    <w:rsid w:val="00E67C01"/>
    <w:rsid w:val="00E72D81"/>
    <w:rsid w:val="00E76E1E"/>
    <w:rsid w:val="00E94CD7"/>
    <w:rsid w:val="00EA2BAD"/>
    <w:rsid w:val="00EA361D"/>
    <w:rsid w:val="00EA3974"/>
    <w:rsid w:val="00EA460F"/>
    <w:rsid w:val="00EB01E2"/>
    <w:rsid w:val="00EC4025"/>
    <w:rsid w:val="00EC6530"/>
    <w:rsid w:val="00ED227E"/>
    <w:rsid w:val="00ED2290"/>
    <w:rsid w:val="00ED2656"/>
    <w:rsid w:val="00EE627D"/>
    <w:rsid w:val="00EF1046"/>
    <w:rsid w:val="00F03914"/>
    <w:rsid w:val="00F17CEF"/>
    <w:rsid w:val="00F31E4B"/>
    <w:rsid w:val="00F34A94"/>
    <w:rsid w:val="00F37D05"/>
    <w:rsid w:val="00F473FB"/>
    <w:rsid w:val="00F56428"/>
    <w:rsid w:val="00F6097A"/>
    <w:rsid w:val="00F65C95"/>
    <w:rsid w:val="00F72D3F"/>
    <w:rsid w:val="00FA5140"/>
    <w:rsid w:val="00FA7588"/>
    <w:rsid w:val="00FC12F9"/>
    <w:rsid w:val="00FC6C35"/>
    <w:rsid w:val="00FD3065"/>
    <w:rsid w:val="00FE01DA"/>
    <w:rsid w:val="00FE5A8B"/>
    <w:rsid w:val="00FF391C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45687"/>
  <w15:docId w15:val="{47DF1571-2974-4683-93B7-9E230B0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1C2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next w:val="Text1"/>
    <w:qFormat/>
    <w:rsid w:val="00543D8B"/>
    <w:pPr>
      <w:keepNext/>
      <w:numPr>
        <w:numId w:val="21"/>
      </w:numPr>
      <w:spacing w:before="240" w:after="120"/>
      <w:outlineLvl w:val="0"/>
    </w:pPr>
    <w:rPr>
      <w:rFonts w:cs="Arial"/>
      <w:b/>
      <w:i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locked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locked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locked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locked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locked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Nadpis110">
    <w:name w:val="Nadpis 11"/>
    <w:basedOn w:val="Nadpis1"/>
    <w:next w:val="Text1"/>
    <w:semiHidden/>
    <w:rsid w:val="00343CDA"/>
    <w:pPr>
      <w:keepNext w:val="0"/>
      <w:tabs>
        <w:tab w:val="clear" w:pos="567"/>
      </w:tabs>
    </w:pPr>
  </w:style>
  <w:style w:type="paragraph" w:customStyle="1" w:styleId="Nadpis11">
    <w:name w:val="Nadpis 1.1"/>
    <w:basedOn w:val="Nadpis2"/>
    <w:next w:val="Text11"/>
    <w:qFormat/>
    <w:rsid w:val="00461041"/>
    <w:pPr>
      <w:keepNext w:val="0"/>
      <w:numPr>
        <w:numId w:val="21"/>
      </w:numPr>
      <w:tabs>
        <w:tab w:val="clear" w:pos="992"/>
        <w:tab w:val="left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Text11">
    <w:name w:val="Text 1.1"/>
    <w:basedOn w:val="Normln"/>
    <w:link w:val="Text11Char"/>
    <w:qFormat/>
    <w:rsid w:val="00634CFD"/>
    <w:pPr>
      <w:ind w:left="1134"/>
    </w:pPr>
    <w:rPr>
      <w:szCs w:val="20"/>
    </w:rPr>
  </w:style>
  <w:style w:type="paragraph" w:customStyle="1" w:styleId="Nadpis111">
    <w:name w:val="Nadpis 1.1.1"/>
    <w:basedOn w:val="Normln"/>
    <w:next w:val="Text111"/>
    <w:qFormat/>
    <w:rsid w:val="00294A26"/>
    <w:pPr>
      <w:numPr>
        <w:ilvl w:val="2"/>
        <w:numId w:val="21"/>
      </w:numPr>
      <w:tabs>
        <w:tab w:val="clear" w:pos="1559"/>
        <w:tab w:val="left" w:pos="1843"/>
      </w:tabs>
      <w:spacing w:before="240"/>
      <w:ind w:left="1843" w:hanging="709"/>
    </w:pPr>
    <w:rPr>
      <w:b/>
    </w:rPr>
  </w:style>
  <w:style w:type="paragraph" w:customStyle="1" w:styleId="Text111">
    <w:name w:val="Text 1.1.1"/>
    <w:basedOn w:val="Normln"/>
    <w:link w:val="Text111Char"/>
    <w:qFormat/>
    <w:rsid w:val="00294A26"/>
    <w:pPr>
      <w:ind w:left="1843"/>
    </w:pPr>
    <w:rPr>
      <w:szCs w:val="20"/>
    </w:rPr>
  </w:style>
  <w:style w:type="paragraph" w:customStyle="1" w:styleId="Nazev">
    <w:name w:val="Nazev"/>
    <w:basedOn w:val="Normln"/>
    <w:next w:val="Normln"/>
    <w:qFormat/>
    <w:rsid w:val="00675EBE"/>
    <w:pPr>
      <w:spacing w:before="840" w:after="480"/>
      <w:jc w:val="left"/>
      <w:outlineLvl w:val="0"/>
    </w:pPr>
    <w:rPr>
      <w:rFonts w:cs="Arial"/>
      <w:b/>
      <w:bCs/>
      <w:caps/>
      <w:kern w:val="28"/>
      <w:szCs w:val="32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paragraph" w:customStyle="1" w:styleId="Odrazka1">
    <w:name w:val="Odrazka 1"/>
    <w:basedOn w:val="Text1"/>
    <w:link w:val="Odrazka1Char"/>
    <w:qFormat/>
    <w:rsid w:val="00294A26"/>
    <w:pPr>
      <w:numPr>
        <w:numId w:val="38"/>
      </w:numPr>
      <w:ind w:left="992" w:hanging="425"/>
    </w:pPr>
  </w:style>
  <w:style w:type="paragraph" w:customStyle="1" w:styleId="Odrazka11">
    <w:name w:val="Odrazka 1.1"/>
    <w:basedOn w:val="Text11"/>
    <w:link w:val="Odrazka11Char"/>
    <w:qFormat/>
    <w:rsid w:val="00294A26"/>
    <w:pPr>
      <w:numPr>
        <w:numId w:val="39"/>
      </w:numPr>
      <w:ind w:left="1559" w:hanging="425"/>
    </w:pPr>
  </w:style>
  <w:style w:type="character" w:customStyle="1" w:styleId="Text1Char">
    <w:name w:val="Text 1 Char"/>
    <w:basedOn w:val="Standardnpsmoodstavce"/>
    <w:link w:val="Text1"/>
    <w:rsid w:val="00634CFD"/>
    <w:rPr>
      <w:sz w:val="22"/>
      <w:lang w:eastAsia="en-US"/>
    </w:rPr>
  </w:style>
  <w:style w:type="character" w:customStyle="1" w:styleId="Odrazka1Char">
    <w:name w:val="Odrazka 1 Char"/>
    <w:basedOn w:val="Text1Char"/>
    <w:link w:val="Odrazka1"/>
    <w:rsid w:val="00294A26"/>
    <w:rPr>
      <w:sz w:val="22"/>
      <w:lang w:eastAsia="en-US"/>
    </w:rPr>
  </w:style>
  <w:style w:type="paragraph" w:customStyle="1" w:styleId="Odrazka111">
    <w:name w:val="Odrazka 1.1.1"/>
    <w:basedOn w:val="Text111"/>
    <w:link w:val="Odrazka111Char"/>
    <w:qFormat/>
    <w:rsid w:val="00294A26"/>
    <w:pPr>
      <w:numPr>
        <w:numId w:val="40"/>
      </w:numPr>
      <w:ind w:left="2268" w:hanging="425"/>
    </w:pPr>
  </w:style>
  <w:style w:type="character" w:customStyle="1" w:styleId="Text11Char">
    <w:name w:val="Text 1.1 Char"/>
    <w:basedOn w:val="Standardnpsmoodstavce"/>
    <w:link w:val="Text11"/>
    <w:rsid w:val="00634CFD"/>
    <w:rPr>
      <w:sz w:val="22"/>
      <w:lang w:eastAsia="en-US"/>
    </w:rPr>
  </w:style>
  <w:style w:type="character" w:customStyle="1" w:styleId="Odrazka11Char">
    <w:name w:val="Odrazka 1.1 Char"/>
    <w:basedOn w:val="Text11Char"/>
    <w:link w:val="Odrazka11"/>
    <w:rsid w:val="00294A26"/>
    <w:rPr>
      <w:sz w:val="22"/>
      <w:lang w:eastAsia="en-US"/>
    </w:rPr>
  </w:style>
  <w:style w:type="character" w:customStyle="1" w:styleId="Text111Char">
    <w:name w:val="Text 1.1.1 Char"/>
    <w:basedOn w:val="Standardnpsmoodstavce"/>
    <w:link w:val="Text111"/>
    <w:rsid w:val="00294A26"/>
    <w:rPr>
      <w:sz w:val="22"/>
      <w:lang w:eastAsia="en-US"/>
    </w:rPr>
  </w:style>
  <w:style w:type="character" w:customStyle="1" w:styleId="Odrazka111Char">
    <w:name w:val="Odrazka 1.1.1 Char"/>
    <w:basedOn w:val="Text111Char"/>
    <w:link w:val="Odrazka111"/>
    <w:rsid w:val="00294A26"/>
    <w:rPr>
      <w:sz w:val="22"/>
      <w:lang w:eastAsia="en-US"/>
    </w:rPr>
  </w:style>
  <w:style w:type="paragraph" w:styleId="Textbubliny">
    <w:name w:val="Balloon Text"/>
    <w:basedOn w:val="Normln"/>
    <w:link w:val="TextbublinyChar"/>
    <w:semiHidden/>
    <w:rsid w:val="003300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540D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rsid w:val="003540D2"/>
    <w:pPr>
      <w:ind w:left="720"/>
      <w:contextualSpacing/>
    </w:pPr>
  </w:style>
  <w:style w:type="paragraph" w:styleId="Zkladntext">
    <w:name w:val="Body Text"/>
    <w:basedOn w:val="Normln"/>
    <w:link w:val="ZkladntextChar"/>
    <w:rsid w:val="00507A66"/>
  </w:style>
  <w:style w:type="character" w:customStyle="1" w:styleId="ZkladntextChar">
    <w:name w:val="Základní text Char"/>
    <w:basedOn w:val="Standardnpsmoodstavce"/>
    <w:link w:val="Zkladntext"/>
    <w:rsid w:val="00507A66"/>
    <w:rPr>
      <w:sz w:val="22"/>
      <w:szCs w:val="24"/>
      <w:lang w:eastAsia="en-US"/>
    </w:rPr>
  </w:style>
  <w:style w:type="paragraph" w:styleId="Nzev">
    <w:name w:val="Title"/>
    <w:basedOn w:val="Normln"/>
    <w:next w:val="Normln"/>
    <w:link w:val="NzevChar"/>
    <w:semiHidden/>
    <w:locked/>
    <w:rsid w:val="00BB3FDB"/>
    <w:pPr>
      <w:spacing w:before="0" w:after="300"/>
      <w:contextualSpacing/>
      <w:jc w:val="left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semiHidden/>
    <w:rsid w:val="00BB3FDB"/>
    <w:rPr>
      <w:rFonts w:eastAsiaTheme="majorEastAsia" w:cstheme="majorBidi"/>
      <w:b/>
      <w:caps/>
      <w:spacing w:val="5"/>
      <w:kern w:val="28"/>
      <w:sz w:val="22"/>
      <w:szCs w:val="52"/>
      <w:lang w:eastAsia="en-US"/>
    </w:rPr>
  </w:style>
  <w:style w:type="paragraph" w:styleId="Revize">
    <w:name w:val="Revision"/>
    <w:hidden/>
    <w:uiPriority w:val="99"/>
    <w:semiHidden/>
    <w:rsid w:val="00EB01E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H&amp;P_Template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B6DA39F7D684CAF4A913448DC6C16" ma:contentTypeVersion="9" ma:contentTypeDescription="Vytvoří nový dokument" ma:contentTypeScope="" ma:versionID="edf54982ee39259d38c2261e90c73b37">
  <xsd:schema xmlns:xsd="http://www.w3.org/2001/XMLSchema" xmlns:xs="http://www.w3.org/2001/XMLSchema" xmlns:p="http://schemas.microsoft.com/office/2006/metadata/properties" xmlns:ns3="d6a38c52-64d2-45a3-b6c5-99e05cbbad4c" targetNamespace="http://schemas.microsoft.com/office/2006/metadata/properties" ma:root="true" ma:fieldsID="d6ea00d8d16b55ce45ba1d61be64480c" ns3:_="">
    <xsd:import namespace="d6a38c52-64d2-45a3-b6c5-99e05cbba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8c52-64d2-45a3-b6c5-99e05cbba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A3B4-40CE-4DBE-8F63-5FE7E9FF7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343FF-E95D-44CE-B9AB-E183B103A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300E5-A6C2-45A8-B27F-AFC82971F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8c52-64d2-45a3-b6c5-99e05cbba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F1390-A7EA-4987-8B9F-3B3BBB97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H&amp;P_Template_Dopis_CZ</Template>
  <TotalTime>1</TotalTime>
  <Pages>1</Pages>
  <Words>1233</Words>
  <Characters>7275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PARTNERS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Kocmanek Jakub</dc:creator>
  <cp:lastModifiedBy>Aneta Siváková</cp:lastModifiedBy>
  <cp:revision>4</cp:revision>
  <cp:lastPrinted>2011-03-04T14:03:00Z</cp:lastPrinted>
  <dcterms:created xsi:type="dcterms:W3CDTF">2022-11-01T10:12:00Z</dcterms:created>
  <dcterms:modified xsi:type="dcterms:W3CDTF">2025-01-14T15:01:00Z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0x0101005C7B6DA39F7D684CAF4A913448DC6C16</vt:lpwstr>
  </property>
</Properties>
</file>